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4" w:type="dxa"/>
        <w:jc w:val="center"/>
        <w:tblLayout w:type="fixed"/>
        <w:tblLook w:val="0000" w:firstRow="0" w:lastRow="0" w:firstColumn="0" w:lastColumn="0" w:noHBand="0" w:noVBand="0"/>
      </w:tblPr>
      <w:tblGrid>
        <w:gridCol w:w="10784"/>
      </w:tblGrid>
      <w:tr w:rsidR="002A4A7B" w:rsidRPr="00042275" w14:paraId="4B412E77" w14:textId="77777777" w:rsidTr="5A69DE82">
        <w:trPr>
          <w:trHeight w:val="288"/>
          <w:jc w:val="center"/>
        </w:trPr>
        <w:tc>
          <w:tcPr>
            <w:tcW w:w="10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F098507" w14:textId="2519DD96" w:rsidR="002A4A7B" w:rsidRPr="00042275" w:rsidRDefault="00FE6235">
            <w:pPr>
              <w:pStyle w:val="Heading3"/>
              <w:jc w:val="left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</w:rPr>
              <w:t>Project Design</w:t>
            </w:r>
          </w:p>
        </w:tc>
      </w:tr>
      <w:tr w:rsidR="00FE6235" w:rsidRPr="00042275" w14:paraId="4D7E588F" w14:textId="77777777">
        <w:trPr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4BBD479" w14:textId="77777777" w:rsidR="00FE6235" w:rsidRDefault="00FE6235">
            <w:pPr>
              <w:pStyle w:val="BodyText"/>
              <w:tabs>
                <w:tab w:val="left" w:pos="424"/>
              </w:tabs>
              <w:ind w:left="424" w:hanging="450"/>
              <w:rPr>
                <w:rFonts w:cs="Arial"/>
                <w:b/>
                <w:sz w:val="20"/>
                <w:szCs w:val="20"/>
              </w:rPr>
            </w:pPr>
          </w:p>
          <w:p w14:paraId="74D2F2E8" w14:textId="3BD7185C" w:rsidR="00FE6235" w:rsidRDefault="00FE6235" w:rsidP="00EC76CB">
            <w:pPr>
              <w:pStyle w:val="BodyText"/>
              <w:tabs>
                <w:tab w:val="left" w:pos="525"/>
              </w:tabs>
              <w:ind w:left="255" w:hanging="281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  <w:r w:rsidRPr="5A69DE82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5A69DE82">
              <w:rPr>
                <w:rFonts w:cs="Arial"/>
                <w:b/>
                <w:bCs/>
                <w:sz w:val="20"/>
                <w:szCs w:val="20"/>
              </w:rPr>
              <w:t xml:space="preserve">Describe in detail the proposed </w:t>
            </w:r>
            <w:r w:rsidRPr="1F684AE3">
              <w:rPr>
                <w:rFonts w:cs="Arial"/>
                <w:b/>
                <w:bCs/>
                <w:sz w:val="20"/>
                <w:szCs w:val="20"/>
              </w:rPr>
              <w:t>program</w:t>
            </w:r>
            <w:r w:rsidRPr="5A69DE82">
              <w:rPr>
                <w:rFonts w:cs="Arial"/>
                <w:b/>
                <w:bCs/>
                <w:sz w:val="20"/>
                <w:szCs w:val="20"/>
              </w:rPr>
              <w:t xml:space="preserve"> and delivery of </w:t>
            </w:r>
            <w:r w:rsidR="000C5BC0">
              <w:rPr>
                <w:rFonts w:cs="Arial"/>
                <w:b/>
                <w:bCs/>
                <w:sz w:val="20"/>
                <w:szCs w:val="20"/>
              </w:rPr>
              <w:t xml:space="preserve">personalized </w:t>
            </w:r>
            <w:r w:rsidRPr="5A69DE82">
              <w:rPr>
                <w:rFonts w:cs="Arial"/>
                <w:b/>
                <w:bCs/>
                <w:sz w:val="20"/>
                <w:szCs w:val="20"/>
              </w:rPr>
              <w:t xml:space="preserve">client services, as required by </w:t>
            </w:r>
            <w:r w:rsidR="00554085">
              <w:rPr>
                <w:rFonts w:cs="Arial"/>
                <w:b/>
                <w:bCs/>
                <w:sz w:val="20"/>
                <w:szCs w:val="20"/>
              </w:rPr>
              <w:t xml:space="preserve">RFA </w:t>
            </w:r>
            <w:r w:rsidRPr="5A69DE82">
              <w:rPr>
                <w:rFonts w:cs="Arial"/>
                <w:b/>
                <w:bCs/>
                <w:sz w:val="20"/>
                <w:szCs w:val="20"/>
              </w:rPr>
              <w:t>Section 2.6.</w:t>
            </w:r>
            <w:r w:rsidR="00A17293">
              <w:rPr>
                <w:rFonts w:cs="Arial"/>
                <w:b/>
                <w:bCs/>
                <w:sz w:val="20"/>
                <w:szCs w:val="20"/>
              </w:rPr>
              <w:t>6</w:t>
            </w:r>
            <w:r w:rsidRPr="5A69DE82">
              <w:rPr>
                <w:rFonts w:cs="Arial"/>
                <w:b/>
                <w:bCs/>
                <w:sz w:val="20"/>
                <w:szCs w:val="20"/>
              </w:rPr>
              <w:t xml:space="preserve">, </w:t>
            </w:r>
            <w:r w:rsidR="00452799">
              <w:rPr>
                <w:rFonts w:cs="Arial"/>
                <w:b/>
                <w:bCs/>
                <w:sz w:val="20"/>
                <w:szCs w:val="20"/>
              </w:rPr>
              <w:t xml:space="preserve">Delivery of </w:t>
            </w:r>
            <w:r w:rsidRPr="5A69DE82">
              <w:rPr>
                <w:rFonts w:cs="Arial"/>
                <w:b/>
                <w:bCs/>
                <w:sz w:val="20"/>
                <w:szCs w:val="20"/>
              </w:rPr>
              <w:t>Client Service</w:t>
            </w:r>
            <w:r w:rsidR="00452799">
              <w:rPr>
                <w:rFonts w:cs="Arial"/>
                <w:b/>
                <w:bCs/>
                <w:sz w:val="20"/>
                <w:szCs w:val="20"/>
              </w:rPr>
              <w:t>s</w:t>
            </w:r>
            <w:r w:rsidRPr="5A69DE82">
              <w:rPr>
                <w:rFonts w:cs="Arial"/>
                <w:b/>
                <w:bCs/>
                <w:sz w:val="20"/>
                <w:szCs w:val="20"/>
              </w:rPr>
              <w:t>.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6A0DD43F">
              <w:rPr>
                <w:rFonts w:cs="Arial"/>
                <w:b/>
                <w:bCs/>
                <w:sz w:val="20"/>
                <w:szCs w:val="20"/>
              </w:rPr>
              <w:t xml:space="preserve">The 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proposed program must </w:t>
            </w:r>
            <w:r w:rsidRPr="6A0DD43F">
              <w:rPr>
                <w:rFonts w:cs="Arial"/>
                <w:b/>
                <w:bCs/>
                <w:sz w:val="20"/>
                <w:szCs w:val="20"/>
              </w:rPr>
              <w:t xml:space="preserve">demonstrate an understanding of </w:t>
            </w:r>
            <w:r>
              <w:rPr>
                <w:rFonts w:cs="Arial"/>
                <w:b/>
                <w:bCs/>
                <w:sz w:val="20"/>
                <w:szCs w:val="20"/>
              </w:rPr>
              <w:t>TTF’s</w:t>
            </w:r>
            <w:r w:rsidRPr="6A0DD43F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>G</w:t>
            </w:r>
            <w:r w:rsidRPr="6A0DD43F">
              <w:rPr>
                <w:rFonts w:cs="Arial"/>
                <w:b/>
                <w:bCs/>
                <w:sz w:val="20"/>
                <w:szCs w:val="20"/>
              </w:rPr>
              <w:t xml:space="preserve">oals and </w:t>
            </w:r>
            <w:r>
              <w:rPr>
                <w:rFonts w:cs="Arial"/>
                <w:b/>
                <w:bCs/>
                <w:sz w:val="20"/>
                <w:szCs w:val="20"/>
              </w:rPr>
              <w:t>O</w:t>
            </w:r>
            <w:r w:rsidRPr="6A0DD43F">
              <w:rPr>
                <w:rFonts w:cs="Arial"/>
                <w:b/>
                <w:bCs/>
                <w:sz w:val="20"/>
                <w:szCs w:val="20"/>
              </w:rPr>
              <w:t xml:space="preserve">bjectives </w:t>
            </w:r>
            <w:r w:rsidRPr="23C8EC55">
              <w:rPr>
                <w:rFonts w:cs="Arial"/>
                <w:b/>
                <w:bCs/>
                <w:sz w:val="20"/>
                <w:szCs w:val="20"/>
              </w:rPr>
              <w:t>(</w:t>
            </w:r>
            <w:r w:rsidRPr="009225DA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Exhibit </w:t>
            </w:r>
            <w:r w:rsidR="009225DA" w:rsidRPr="009225DA">
              <w:rPr>
                <w:rFonts w:cs="Arial"/>
                <w:b/>
                <w:bCs/>
                <w:sz w:val="20"/>
                <w:szCs w:val="20"/>
                <w:u w:val="single"/>
              </w:rPr>
              <w:t>J,</w:t>
            </w:r>
            <w:r w:rsidRPr="009225DA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 Goals and Outcomes</w:t>
            </w:r>
            <w:r w:rsidRPr="23C8EC55">
              <w:rPr>
                <w:rFonts w:cs="Arial"/>
                <w:b/>
                <w:bCs/>
                <w:sz w:val="20"/>
                <w:szCs w:val="20"/>
              </w:rPr>
              <w:t>)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  <w:r w:rsidRPr="1F684AE3">
              <w:rPr>
                <w:rFonts w:cs="Arial"/>
                <w:b/>
                <w:bCs/>
                <w:sz w:val="20"/>
                <w:szCs w:val="20"/>
              </w:rPr>
              <w:t>Include</w:t>
            </w:r>
            <w:r w:rsidRPr="5A69DE82">
              <w:rPr>
                <w:rFonts w:cs="Arial"/>
                <w:b/>
                <w:bCs/>
                <w:sz w:val="20"/>
                <w:szCs w:val="20"/>
              </w:rPr>
              <w:t xml:space="preserve"> a work plan with detailed timeline for implementation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of the proposed program.</w:t>
            </w:r>
            <w:r w:rsidRPr="5A69DE82">
              <w:rPr>
                <w:rFonts w:cs="Arial"/>
                <w:b/>
                <w:bCs/>
                <w:sz w:val="20"/>
                <w:szCs w:val="20"/>
              </w:rPr>
              <w:t xml:space="preserve"> (Maximum length: 2000 words)</w:t>
            </w:r>
          </w:p>
          <w:p w14:paraId="5BBD9D06" w14:textId="77777777" w:rsidR="00FE6235" w:rsidRDefault="00FE6235">
            <w:pPr>
              <w:pStyle w:val="BodyText"/>
              <w:tabs>
                <w:tab w:val="left" w:pos="424"/>
              </w:tabs>
              <w:ind w:left="424" w:hanging="450"/>
              <w:rPr>
                <w:rFonts w:cs="Arial"/>
                <w:b/>
                <w:sz w:val="20"/>
                <w:szCs w:val="20"/>
              </w:rPr>
            </w:pPr>
          </w:p>
          <w:p w14:paraId="143DDB01" w14:textId="77777777" w:rsidR="00FE6235" w:rsidRDefault="00FE6235">
            <w:pPr>
              <w:pStyle w:val="BodyText"/>
              <w:tabs>
                <w:tab w:val="left" w:pos="424"/>
              </w:tabs>
              <w:ind w:left="424" w:hanging="450"/>
              <w:rPr>
                <w:rFonts w:cs="Arial"/>
                <w:b/>
                <w:sz w:val="20"/>
                <w:szCs w:val="20"/>
              </w:rPr>
            </w:pPr>
            <w:r w:rsidRPr="005676DE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03"/>
                  <w:enabled/>
                  <w:calcOnExit w:val="0"/>
                  <w:textInput/>
                </w:ffData>
              </w:fldChar>
            </w:r>
            <w:r w:rsidRPr="005676DE"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 w:rsidRPr="005676DE">
              <w:rPr>
                <w:rFonts w:cs="Arial"/>
                <w:b/>
                <w:sz w:val="20"/>
                <w:szCs w:val="20"/>
              </w:rPr>
            </w:r>
            <w:r w:rsidRPr="005676DE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sz w:val="20"/>
                <w:szCs w:val="20"/>
              </w:rPr>
              <w:fldChar w:fldCharType="end"/>
            </w:r>
          </w:p>
          <w:p w14:paraId="24077774" w14:textId="77777777" w:rsidR="00FE6235" w:rsidRDefault="00FE6235">
            <w:pPr>
              <w:pStyle w:val="BodyText"/>
              <w:tabs>
                <w:tab w:val="left" w:pos="424"/>
              </w:tabs>
              <w:ind w:left="424" w:hanging="450"/>
              <w:rPr>
                <w:rFonts w:cs="Arial"/>
                <w:b/>
                <w:sz w:val="20"/>
                <w:szCs w:val="20"/>
              </w:rPr>
            </w:pPr>
          </w:p>
        </w:tc>
      </w:tr>
      <w:tr w:rsidR="00E57464" w:rsidRPr="00042275" w14:paraId="42A38458" w14:textId="77777777" w:rsidTr="5A69DE82">
        <w:trPr>
          <w:trHeight w:val="475"/>
          <w:jc w:val="center"/>
        </w:trPr>
        <w:tc>
          <w:tcPr>
            <w:tcW w:w="10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A84D" w14:textId="77777777" w:rsidR="00194EC9" w:rsidRPr="00042275" w:rsidRDefault="00194EC9" w:rsidP="00194EC9">
            <w:pPr>
              <w:pStyle w:val="BodyText"/>
              <w:tabs>
                <w:tab w:val="left" w:pos="351"/>
              </w:tabs>
              <w:rPr>
                <w:rFonts w:cs="Arial"/>
                <w:b/>
                <w:sz w:val="20"/>
                <w:szCs w:val="20"/>
              </w:rPr>
            </w:pPr>
          </w:p>
          <w:p w14:paraId="2BEB3DE8" w14:textId="381D729F" w:rsidR="00602EF5" w:rsidRDefault="0023569A" w:rsidP="00EC76CB">
            <w:pPr>
              <w:pStyle w:val="BodyText"/>
              <w:tabs>
                <w:tab w:val="left" w:pos="255"/>
              </w:tabs>
              <w:ind w:left="255" w:hanging="255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2. Select which service(s) </w:t>
            </w:r>
            <w:r w:rsidR="00602EF5">
              <w:rPr>
                <w:rFonts w:cs="Arial"/>
                <w:b/>
                <w:sz w:val="20"/>
                <w:szCs w:val="20"/>
              </w:rPr>
              <w:t>will be p</w:t>
            </w:r>
            <w:r w:rsidR="00344FF8">
              <w:rPr>
                <w:rFonts w:cs="Arial"/>
                <w:b/>
                <w:sz w:val="20"/>
                <w:szCs w:val="20"/>
              </w:rPr>
              <w:t>rovide</w:t>
            </w:r>
            <w:r w:rsidR="00602EF5">
              <w:rPr>
                <w:rFonts w:cs="Arial"/>
                <w:b/>
                <w:sz w:val="20"/>
                <w:szCs w:val="20"/>
              </w:rPr>
              <w:t>d through the proposal</w:t>
            </w:r>
            <w:r w:rsidR="006F3B28">
              <w:rPr>
                <w:rFonts w:cs="Arial"/>
                <w:b/>
                <w:sz w:val="20"/>
                <w:szCs w:val="20"/>
              </w:rPr>
              <w:t>.</w:t>
            </w:r>
            <w:r w:rsidR="00602EF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6F3B28">
              <w:rPr>
                <w:rFonts w:cs="Arial"/>
                <w:b/>
                <w:sz w:val="20"/>
                <w:szCs w:val="20"/>
              </w:rPr>
              <w:t xml:space="preserve">Client services must be delivered according to requirements in </w:t>
            </w:r>
            <w:r w:rsidR="00554085">
              <w:rPr>
                <w:rFonts w:cs="Arial"/>
                <w:b/>
                <w:sz w:val="20"/>
                <w:szCs w:val="20"/>
              </w:rPr>
              <w:t xml:space="preserve">RFA </w:t>
            </w:r>
            <w:r w:rsidR="006F3B28">
              <w:rPr>
                <w:rFonts w:cs="Arial"/>
                <w:b/>
                <w:sz w:val="20"/>
                <w:szCs w:val="20"/>
              </w:rPr>
              <w:t>Section 2.6.</w:t>
            </w:r>
            <w:r w:rsidR="00A17293">
              <w:rPr>
                <w:rFonts w:cs="Arial"/>
                <w:b/>
                <w:sz w:val="20"/>
                <w:szCs w:val="20"/>
              </w:rPr>
              <w:t>6</w:t>
            </w:r>
            <w:r w:rsidR="00554085">
              <w:rPr>
                <w:rFonts w:cs="Arial"/>
                <w:b/>
                <w:sz w:val="20"/>
                <w:szCs w:val="20"/>
              </w:rPr>
              <w:t xml:space="preserve">, </w:t>
            </w:r>
            <w:r w:rsidR="00554085">
              <w:rPr>
                <w:rFonts w:cs="Arial"/>
                <w:b/>
                <w:bCs/>
                <w:sz w:val="20"/>
                <w:szCs w:val="20"/>
              </w:rPr>
              <w:t xml:space="preserve">Delivery of </w:t>
            </w:r>
            <w:r w:rsidR="00554085" w:rsidRPr="5A69DE82">
              <w:rPr>
                <w:rFonts w:cs="Arial"/>
                <w:b/>
                <w:bCs/>
                <w:sz w:val="20"/>
                <w:szCs w:val="20"/>
              </w:rPr>
              <w:t>Client Service</w:t>
            </w:r>
            <w:r w:rsidR="00554085">
              <w:rPr>
                <w:rFonts w:cs="Arial"/>
                <w:b/>
                <w:bCs/>
                <w:sz w:val="20"/>
                <w:szCs w:val="20"/>
              </w:rPr>
              <w:t>s</w:t>
            </w:r>
            <w:r w:rsidR="006F3B28">
              <w:rPr>
                <w:rFonts w:cs="Arial"/>
                <w:b/>
                <w:sz w:val="20"/>
                <w:szCs w:val="20"/>
              </w:rPr>
              <w:t xml:space="preserve"> </w:t>
            </w:r>
            <w:r w:rsidR="00602EF5">
              <w:rPr>
                <w:rFonts w:cs="Arial"/>
                <w:b/>
                <w:sz w:val="20"/>
                <w:szCs w:val="20"/>
              </w:rPr>
              <w:t>Select all that apply.</w:t>
            </w:r>
            <w:r w:rsidR="001A1A3E">
              <w:rPr>
                <w:rFonts w:cs="Arial"/>
                <w:b/>
                <w:sz w:val="20"/>
                <w:szCs w:val="20"/>
              </w:rPr>
              <w:t xml:space="preserve"> </w:t>
            </w:r>
            <w:r w:rsidR="006F3B28">
              <w:rPr>
                <w:rFonts w:cs="Arial"/>
                <w:b/>
                <w:sz w:val="20"/>
                <w:szCs w:val="20"/>
              </w:rPr>
              <w:t xml:space="preserve">(Program </w:t>
            </w:r>
            <w:r w:rsidR="00554085">
              <w:rPr>
                <w:rFonts w:cs="Arial"/>
                <w:b/>
                <w:sz w:val="20"/>
                <w:szCs w:val="20"/>
              </w:rPr>
              <w:t>R</w:t>
            </w:r>
            <w:r w:rsidR="006F3B28">
              <w:rPr>
                <w:rFonts w:cs="Arial"/>
                <w:b/>
                <w:sz w:val="20"/>
                <w:szCs w:val="20"/>
              </w:rPr>
              <w:t>equirement</w:t>
            </w:r>
            <w:r w:rsidR="00554085">
              <w:rPr>
                <w:rFonts w:cs="Arial"/>
                <w:b/>
                <w:sz w:val="20"/>
                <w:szCs w:val="20"/>
              </w:rPr>
              <w:t xml:space="preserve">s </w:t>
            </w:r>
            <w:r w:rsidR="006F3B28">
              <w:rPr>
                <w:rFonts w:cs="Arial"/>
                <w:b/>
                <w:sz w:val="20"/>
                <w:szCs w:val="20"/>
              </w:rPr>
              <w:t xml:space="preserve">in </w:t>
            </w:r>
            <w:r w:rsidR="00554085">
              <w:rPr>
                <w:rFonts w:cs="Arial"/>
                <w:b/>
                <w:sz w:val="20"/>
                <w:szCs w:val="20"/>
              </w:rPr>
              <w:t xml:space="preserve">RFA </w:t>
            </w:r>
            <w:r w:rsidR="006F3B28">
              <w:rPr>
                <w:rFonts w:cs="Arial"/>
                <w:b/>
                <w:sz w:val="20"/>
                <w:szCs w:val="20"/>
              </w:rPr>
              <w:t xml:space="preserve">Section 2.6) </w:t>
            </w:r>
          </w:p>
          <w:p w14:paraId="00D5B0F2" w14:textId="77777777" w:rsidR="005110C8" w:rsidRDefault="005110C8" w:rsidP="005110C8">
            <w:pPr>
              <w:pStyle w:val="BodyText"/>
              <w:tabs>
                <w:tab w:val="left" w:pos="334"/>
              </w:tabs>
              <w:ind w:left="334" w:hanging="334"/>
              <w:rPr>
                <w:rFonts w:cs="Arial"/>
                <w:bCs/>
                <w:sz w:val="20"/>
                <w:szCs w:val="20"/>
              </w:rPr>
            </w:pPr>
          </w:p>
          <w:p w14:paraId="6DAC7551" w14:textId="09F53CEF" w:rsidR="005110C8" w:rsidRPr="004C4B65" w:rsidRDefault="00A22551" w:rsidP="004C4B65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681805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790A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5110C8" w:rsidRPr="004C4B65">
              <w:rPr>
                <w:rFonts w:cs="Arial"/>
                <w:bCs/>
                <w:sz w:val="20"/>
                <w:szCs w:val="20"/>
              </w:rPr>
              <w:t xml:space="preserve">Counseling and mentoring </w:t>
            </w:r>
            <w:r w:rsidR="0022112F">
              <w:rPr>
                <w:rFonts w:cs="Arial"/>
                <w:bCs/>
                <w:sz w:val="20"/>
                <w:szCs w:val="20"/>
              </w:rPr>
              <w:t>services</w:t>
            </w:r>
            <w:r w:rsidR="005110C8" w:rsidRPr="004C4B65">
              <w:rPr>
                <w:rFonts w:cs="Arial"/>
                <w:bCs/>
                <w:sz w:val="20"/>
                <w:szCs w:val="20"/>
              </w:rPr>
              <w:t xml:space="preserve"> </w:t>
            </w:r>
          </w:p>
          <w:p w14:paraId="6852C575" w14:textId="236116E0" w:rsidR="005110C8" w:rsidRPr="004C4B65" w:rsidRDefault="00A22551" w:rsidP="004C4B65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99563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12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5110C8" w:rsidRPr="004C4B65">
              <w:rPr>
                <w:rFonts w:cs="Arial"/>
                <w:bCs/>
                <w:sz w:val="20"/>
                <w:szCs w:val="20"/>
              </w:rPr>
              <w:t>Care coordinatio</w:t>
            </w:r>
            <w:r w:rsidR="0022112F">
              <w:rPr>
                <w:rFonts w:cs="Arial"/>
                <w:bCs/>
                <w:sz w:val="20"/>
                <w:szCs w:val="20"/>
              </w:rPr>
              <w:t>n</w:t>
            </w:r>
            <w:r w:rsidR="005110C8" w:rsidRPr="004C4B65">
              <w:rPr>
                <w:rFonts w:cs="Arial"/>
                <w:bCs/>
                <w:sz w:val="20"/>
                <w:szCs w:val="20"/>
              </w:rPr>
              <w:t>, including connecting participants to health services</w:t>
            </w:r>
          </w:p>
          <w:p w14:paraId="7A2285D9" w14:textId="175CF9E0" w:rsidR="005110C8" w:rsidRPr="004C4B65" w:rsidRDefault="00A22551" w:rsidP="004C4B65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904030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12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5110C8" w:rsidRPr="004C4B65">
              <w:rPr>
                <w:rFonts w:cs="Arial"/>
                <w:bCs/>
                <w:sz w:val="20"/>
                <w:szCs w:val="20"/>
              </w:rPr>
              <w:t>Educational materials and information</w:t>
            </w:r>
          </w:p>
          <w:p w14:paraId="1975D98F" w14:textId="710A5DD4" w:rsidR="005110C8" w:rsidRPr="004C4B65" w:rsidRDefault="00A22551" w:rsidP="004C4B65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05829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12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5110C8" w:rsidRPr="004C4B65">
              <w:rPr>
                <w:rFonts w:cs="Arial"/>
                <w:bCs/>
                <w:sz w:val="20"/>
                <w:szCs w:val="20"/>
              </w:rPr>
              <w:t>Referrals to governmental and social service programs</w:t>
            </w:r>
          </w:p>
          <w:p w14:paraId="6F086F8A" w14:textId="52E9C628" w:rsidR="005110C8" w:rsidRPr="004C4B65" w:rsidRDefault="00A22551" w:rsidP="004C4B65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606874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12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5110C8" w:rsidRPr="004C4B65">
              <w:rPr>
                <w:rFonts w:cs="Arial"/>
                <w:bCs/>
                <w:sz w:val="20"/>
                <w:szCs w:val="20"/>
              </w:rPr>
              <w:t>Classes</w:t>
            </w:r>
          </w:p>
          <w:p w14:paraId="2E65D5DF" w14:textId="2636ED7B" w:rsidR="005110C8" w:rsidRPr="004C4B65" w:rsidRDefault="00A22551" w:rsidP="004C4B65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323125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12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5110C8" w:rsidRPr="004C4B65">
              <w:rPr>
                <w:rFonts w:cs="Arial"/>
                <w:bCs/>
                <w:sz w:val="20"/>
                <w:szCs w:val="20"/>
              </w:rPr>
              <w:t>Provision of supplies</w:t>
            </w:r>
          </w:p>
          <w:p w14:paraId="35083DED" w14:textId="2DC2CDB1" w:rsidR="0022112F" w:rsidRPr="004C4B65" w:rsidRDefault="00A22551" w:rsidP="004C4B65">
            <w:pPr>
              <w:pStyle w:val="BodyText"/>
              <w:ind w:left="431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94384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12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5110C8" w:rsidRPr="004C4B65">
              <w:rPr>
                <w:rFonts w:cs="Arial"/>
                <w:bCs/>
                <w:sz w:val="20"/>
                <w:szCs w:val="20"/>
              </w:rPr>
              <w:t>Housing services</w:t>
            </w:r>
            <w:r w:rsidR="00D14232">
              <w:rPr>
                <w:rFonts w:cs="Arial"/>
                <w:bCs/>
                <w:sz w:val="20"/>
                <w:szCs w:val="20"/>
              </w:rPr>
              <w:t xml:space="preserve"> (</w:t>
            </w:r>
            <w:r w:rsidR="005110C8" w:rsidRPr="004C4B65">
              <w:rPr>
                <w:rFonts w:cs="Arial"/>
                <w:bCs/>
                <w:sz w:val="20"/>
                <w:szCs w:val="20"/>
              </w:rPr>
              <w:t xml:space="preserve">housing navigation, housing advocacy, </w:t>
            </w:r>
            <w:r w:rsidR="00D14232">
              <w:rPr>
                <w:rFonts w:cs="Arial"/>
                <w:bCs/>
                <w:sz w:val="20"/>
                <w:szCs w:val="20"/>
              </w:rPr>
              <w:t>or</w:t>
            </w:r>
            <w:r w:rsidR="005110C8" w:rsidRPr="004C4B65">
              <w:rPr>
                <w:rFonts w:cs="Arial"/>
                <w:bCs/>
                <w:sz w:val="20"/>
                <w:szCs w:val="20"/>
              </w:rPr>
              <w:t xml:space="preserve"> housing through maternity homes</w:t>
            </w:r>
            <w:r w:rsidR="00D14232">
              <w:rPr>
                <w:rFonts w:cs="Arial"/>
                <w:bCs/>
                <w:sz w:val="20"/>
                <w:szCs w:val="20"/>
              </w:rPr>
              <w:t>)</w:t>
            </w:r>
          </w:p>
          <w:p w14:paraId="2C8698E0" w14:textId="77777777" w:rsidR="00194EC9" w:rsidRPr="00042275" w:rsidRDefault="00194EC9" w:rsidP="004C4B65">
            <w:pPr>
              <w:pStyle w:val="BodyText"/>
              <w:tabs>
                <w:tab w:val="left" w:pos="351"/>
              </w:tabs>
              <w:ind w:left="334" w:hanging="334"/>
              <w:rPr>
                <w:rFonts w:cs="Arial"/>
                <w:sz w:val="20"/>
                <w:szCs w:val="20"/>
              </w:rPr>
            </w:pPr>
          </w:p>
        </w:tc>
      </w:tr>
      <w:tr w:rsidR="00066414" w:rsidRPr="00042275" w14:paraId="6BF99A79" w14:textId="77777777" w:rsidTr="5A69DE82">
        <w:trPr>
          <w:trHeight w:val="475"/>
          <w:jc w:val="center"/>
        </w:trPr>
        <w:tc>
          <w:tcPr>
            <w:tcW w:w="10784" w:type="dxa"/>
            <w:tcBorders>
              <w:bottom w:val="single" w:sz="4" w:space="0" w:color="auto"/>
            </w:tcBorders>
            <w:vAlign w:val="center"/>
          </w:tcPr>
          <w:p w14:paraId="02368766" w14:textId="257D8758" w:rsidR="00EC76CB" w:rsidRDefault="003331A0" w:rsidP="00EC76CB">
            <w:pPr>
              <w:pStyle w:val="BodyText"/>
              <w:tabs>
                <w:tab w:val="left" w:pos="75"/>
              </w:tabs>
              <w:ind w:left="345" w:hanging="36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3. </w:t>
            </w:r>
            <w:r w:rsidR="00EC76CB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Describe how </w:t>
            </w:r>
            <w:r w:rsidR="4DA2C544" w:rsidRPr="1F684AE3">
              <w:rPr>
                <w:rFonts w:cs="Arial"/>
                <w:b/>
                <w:bCs/>
                <w:sz w:val="20"/>
                <w:szCs w:val="20"/>
              </w:rPr>
              <w:t>clients</w:t>
            </w:r>
            <w:r w:rsidR="00A80899">
              <w:rPr>
                <w:rFonts w:cs="Arial"/>
                <w:b/>
                <w:bCs/>
                <w:sz w:val="20"/>
                <w:szCs w:val="20"/>
              </w:rPr>
              <w:t xml:space="preserve"> will be referred for services not provided by the Applicant, including </w:t>
            </w:r>
            <w:r w:rsidR="0042001E">
              <w:rPr>
                <w:rFonts w:cs="Arial"/>
                <w:b/>
                <w:bCs/>
                <w:sz w:val="20"/>
                <w:szCs w:val="20"/>
              </w:rPr>
              <w:t>how the Applicant</w:t>
            </w:r>
          </w:p>
          <w:p w14:paraId="4880E666" w14:textId="721A9E44" w:rsidR="0042001E" w:rsidRDefault="0042001E" w:rsidP="00EC76CB">
            <w:pPr>
              <w:pStyle w:val="BodyText"/>
              <w:tabs>
                <w:tab w:val="left" w:pos="255"/>
              </w:tabs>
              <w:ind w:left="345" w:hanging="9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will maintain a robust list of available referral resources. (Maximum length: </w:t>
            </w:r>
            <w:r w:rsidR="00AB1796">
              <w:rPr>
                <w:rFonts w:cs="Arial"/>
                <w:b/>
                <w:bCs/>
                <w:sz w:val="20"/>
                <w:szCs w:val="20"/>
              </w:rPr>
              <w:t>250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words)</w:t>
            </w:r>
          </w:p>
          <w:p w14:paraId="34B16755" w14:textId="77777777" w:rsidR="001A6BAE" w:rsidRDefault="001A6BAE" w:rsidP="001A6BAE">
            <w:pPr>
              <w:pStyle w:val="BodyText"/>
              <w:tabs>
                <w:tab w:val="left" w:pos="334"/>
              </w:tabs>
              <w:rPr>
                <w:rFonts w:cs="Arial"/>
                <w:b/>
                <w:sz w:val="20"/>
                <w:szCs w:val="20"/>
              </w:rPr>
            </w:pPr>
          </w:p>
          <w:p w14:paraId="7ADB6828" w14:textId="6C581681" w:rsidR="001A6BAE" w:rsidRPr="001A6BAE" w:rsidRDefault="001A6BAE" w:rsidP="05292A42">
            <w:pPr>
              <w:pStyle w:val="BodyText"/>
              <w:tabs>
                <w:tab w:val="left" w:pos="334"/>
              </w:tabs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b/>
                <w:sz w:val="20"/>
                <w:szCs w:val="20"/>
              </w:rPr>
            </w:r>
            <w:r>
              <w:rPr>
                <w:rFonts w:cs="Arial"/>
                <w:b/>
                <w:sz w:val="20"/>
                <w:szCs w:val="20"/>
              </w:rPr>
              <w:fldChar w:fldCharType="separate"/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sz w:val="20"/>
                <w:szCs w:val="20"/>
              </w:rPr>
              <w:fldChar w:fldCharType="end"/>
            </w:r>
          </w:p>
          <w:p w14:paraId="28B612BD" w14:textId="77777777" w:rsidR="00B02AF4" w:rsidRPr="00042275" w:rsidRDefault="00B02AF4" w:rsidP="00386079">
            <w:pPr>
              <w:pStyle w:val="BodyText"/>
              <w:tabs>
                <w:tab w:val="left" w:pos="334"/>
              </w:tabs>
              <w:ind w:left="334" w:hanging="360"/>
              <w:rPr>
                <w:rFonts w:cs="Arial"/>
                <w:b/>
                <w:sz w:val="20"/>
                <w:szCs w:val="20"/>
              </w:rPr>
            </w:pPr>
          </w:p>
        </w:tc>
      </w:tr>
      <w:tr w:rsidR="00D16776" w:rsidRPr="00042275" w14:paraId="2095AD97" w14:textId="77777777" w:rsidTr="5A69DE82">
        <w:trPr>
          <w:trHeight w:val="475"/>
          <w:jc w:val="center"/>
        </w:trPr>
        <w:tc>
          <w:tcPr>
            <w:tcW w:w="10784" w:type="dxa"/>
            <w:tcBorders>
              <w:bottom w:val="single" w:sz="4" w:space="0" w:color="auto"/>
            </w:tcBorders>
            <w:vAlign w:val="center"/>
          </w:tcPr>
          <w:p w14:paraId="755002D4" w14:textId="46206DB1" w:rsidR="00D16776" w:rsidRPr="00D16776" w:rsidRDefault="0042001E" w:rsidP="00EC76CB">
            <w:pPr>
              <w:pStyle w:val="BodyText"/>
              <w:tabs>
                <w:tab w:val="left" w:pos="615"/>
              </w:tabs>
              <w:ind w:left="255" w:hanging="255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</w:t>
            </w:r>
            <w:r w:rsidR="6BE8ED9F" w:rsidRPr="6A0DD43F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  <w:r w:rsidR="00EC76CB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8F70A6">
              <w:rPr>
                <w:rFonts w:cs="Arial"/>
                <w:b/>
                <w:bCs/>
                <w:sz w:val="20"/>
                <w:szCs w:val="20"/>
              </w:rPr>
              <w:t>Indicate how</w:t>
            </w:r>
            <w:r w:rsidR="008F70A6" w:rsidRPr="6A0DD43F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6BE8ED9F" w:rsidRPr="6A0DD43F">
              <w:rPr>
                <w:rFonts w:cs="Arial"/>
                <w:b/>
                <w:bCs/>
                <w:sz w:val="20"/>
                <w:szCs w:val="20"/>
              </w:rPr>
              <w:t xml:space="preserve">many unduplicated clients are anticipated to be served through the proposed </w:t>
            </w:r>
            <w:r w:rsidR="723BB347" w:rsidRPr="6A0DD43F">
              <w:rPr>
                <w:rFonts w:cs="Arial"/>
                <w:b/>
                <w:bCs/>
                <w:sz w:val="20"/>
                <w:szCs w:val="20"/>
              </w:rPr>
              <w:t>project</w:t>
            </w:r>
            <w:r w:rsidR="006E140A">
              <w:rPr>
                <w:rFonts w:cs="Arial"/>
                <w:b/>
                <w:bCs/>
                <w:sz w:val="20"/>
                <w:szCs w:val="20"/>
              </w:rPr>
              <w:t xml:space="preserve"> per fiscal year</w:t>
            </w:r>
            <w:r w:rsidR="505F2D93" w:rsidRPr="6A0DD43F">
              <w:rPr>
                <w:rFonts w:cs="Arial"/>
                <w:b/>
                <w:bCs/>
                <w:sz w:val="20"/>
                <w:szCs w:val="20"/>
              </w:rPr>
              <w:t>.</w:t>
            </w:r>
            <w:r w:rsidR="6BE8ED9F" w:rsidRPr="6A0DD43F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3F08C642" w:rsidRPr="1F684AE3">
              <w:rPr>
                <w:rFonts w:cs="Arial"/>
                <w:b/>
                <w:bCs/>
                <w:sz w:val="20"/>
                <w:szCs w:val="20"/>
              </w:rPr>
              <w:t>Applicant should maximize funding to support client services.</w:t>
            </w:r>
          </w:p>
          <w:p w14:paraId="123B7CE2" w14:textId="77777777" w:rsidR="00D16776" w:rsidRDefault="00D16776" w:rsidP="00D16776">
            <w:pPr>
              <w:pStyle w:val="BodyText"/>
              <w:tabs>
                <w:tab w:val="left" w:pos="334"/>
              </w:tabs>
              <w:rPr>
                <w:rFonts w:cs="Arial"/>
                <w:b/>
                <w:sz w:val="20"/>
                <w:szCs w:val="20"/>
              </w:rPr>
            </w:pPr>
          </w:p>
          <w:p w14:paraId="3CBE3DB7" w14:textId="77777777" w:rsidR="00D16776" w:rsidRDefault="00D16776" w:rsidP="00D16776">
            <w:pPr>
              <w:pStyle w:val="BodyText"/>
              <w:tabs>
                <w:tab w:val="left" w:pos="334"/>
              </w:tabs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bookmarkStart w:id="0" w:name="Text220"/>
            <w:r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b/>
                <w:sz w:val="20"/>
                <w:szCs w:val="20"/>
              </w:rPr>
            </w:r>
            <w:r>
              <w:rPr>
                <w:rFonts w:cs="Arial"/>
                <w:b/>
                <w:sz w:val="20"/>
                <w:szCs w:val="20"/>
              </w:rPr>
              <w:fldChar w:fldCharType="separate"/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sz w:val="20"/>
                <w:szCs w:val="20"/>
              </w:rPr>
              <w:fldChar w:fldCharType="end"/>
            </w:r>
            <w:bookmarkEnd w:id="0"/>
          </w:p>
          <w:p w14:paraId="184EC2D9" w14:textId="2AC40345" w:rsidR="00D16776" w:rsidRDefault="00D16776" w:rsidP="00D16776">
            <w:pPr>
              <w:pStyle w:val="BodyText"/>
              <w:tabs>
                <w:tab w:val="left" w:pos="334"/>
              </w:tabs>
              <w:rPr>
                <w:rFonts w:cs="Arial"/>
                <w:b/>
                <w:sz w:val="20"/>
                <w:szCs w:val="20"/>
              </w:rPr>
            </w:pPr>
          </w:p>
        </w:tc>
      </w:tr>
      <w:tr w:rsidR="00013AF3" w:rsidRPr="00042275" w14:paraId="0742A445" w14:textId="77777777" w:rsidTr="5A69DE82">
        <w:trPr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80E8A" w14:textId="12E243E8" w:rsidR="00013AF3" w:rsidRPr="00042275" w:rsidRDefault="008B0B77" w:rsidP="6A0DD43F">
            <w:pPr>
              <w:pStyle w:val="BodyText"/>
              <w:tabs>
                <w:tab w:val="left" w:pos="360"/>
              </w:tabs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 xml:space="preserve">Goals and </w:t>
            </w:r>
            <w:r w:rsidR="00D849E2">
              <w:rPr>
                <w:rFonts w:cs="Arial"/>
                <w:b/>
                <w:bCs/>
                <w:sz w:val="24"/>
                <w:szCs w:val="24"/>
              </w:rPr>
              <w:t>Outcome</w:t>
            </w:r>
            <w:r>
              <w:rPr>
                <w:rFonts w:cs="Arial"/>
                <w:b/>
                <w:bCs/>
                <w:sz w:val="24"/>
                <w:szCs w:val="24"/>
              </w:rPr>
              <w:t>s Support</w:t>
            </w:r>
            <w:r w:rsidR="00D849E2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200844" w:rsidRPr="00042275" w14:paraId="0300E864" w14:textId="77777777" w:rsidTr="004C4B65">
        <w:trPr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F25A7C" w14:textId="712302E4" w:rsidR="00D14232" w:rsidRPr="000C5BC0" w:rsidRDefault="00FE6235" w:rsidP="000C5BC0">
            <w:pPr>
              <w:pStyle w:val="BodyText"/>
              <w:tabs>
                <w:tab w:val="left" w:pos="424"/>
              </w:tabs>
              <w:ind w:left="230" w:hanging="259"/>
              <w:rPr>
                <w:rFonts w:cs="Arial"/>
                <w:b/>
                <w:bCs/>
                <w:sz w:val="20"/>
                <w:szCs w:val="20"/>
              </w:rPr>
            </w:pPr>
            <w:bookmarkStart w:id="1" w:name="_Hlk141189891"/>
            <w:r>
              <w:rPr>
                <w:rFonts w:cs="Arial"/>
                <w:b/>
                <w:bCs/>
                <w:sz w:val="20"/>
                <w:szCs w:val="20"/>
              </w:rPr>
              <w:t>5</w:t>
            </w:r>
            <w:r w:rsidR="3FCE0A5C" w:rsidRPr="6A0DD43F">
              <w:rPr>
                <w:rFonts w:cs="Arial"/>
                <w:b/>
                <w:bCs/>
                <w:sz w:val="20"/>
                <w:szCs w:val="20"/>
              </w:rPr>
              <w:t>.</w:t>
            </w:r>
            <w:r w:rsidR="00BE181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3FCE0A5C" w:rsidRPr="6A0DD43F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38A68DCA" w:rsidRPr="3CECB9EB">
              <w:rPr>
                <w:rFonts w:cs="Arial"/>
                <w:b/>
                <w:bCs/>
                <w:sz w:val="20"/>
                <w:szCs w:val="20"/>
              </w:rPr>
              <w:t>Identify</w:t>
            </w:r>
            <w:r w:rsidR="00EC7B4C">
              <w:rPr>
                <w:rFonts w:cs="Arial"/>
                <w:b/>
                <w:bCs/>
                <w:sz w:val="20"/>
                <w:szCs w:val="20"/>
              </w:rPr>
              <w:t xml:space="preserve"> which TTF Outcome(s) </w:t>
            </w:r>
            <w:r w:rsidR="00AF17B4">
              <w:rPr>
                <w:rFonts w:cs="Arial"/>
                <w:b/>
                <w:bCs/>
                <w:sz w:val="20"/>
                <w:szCs w:val="20"/>
              </w:rPr>
              <w:t>(</w:t>
            </w:r>
            <w:r w:rsidR="00554085">
              <w:rPr>
                <w:rFonts w:cs="Arial"/>
                <w:b/>
                <w:bCs/>
                <w:sz w:val="20"/>
                <w:szCs w:val="20"/>
              </w:rPr>
              <w:t xml:space="preserve">RFA </w:t>
            </w:r>
            <w:r w:rsidR="00AF17B4">
              <w:rPr>
                <w:rFonts w:cs="Arial"/>
                <w:b/>
                <w:bCs/>
                <w:sz w:val="20"/>
                <w:szCs w:val="20"/>
              </w:rPr>
              <w:t>Section 2.5, Eligible Activities</w:t>
            </w:r>
            <w:r w:rsidR="2278B2FD" w:rsidRPr="23C8EC55">
              <w:rPr>
                <w:rFonts w:cs="Arial"/>
                <w:b/>
                <w:bCs/>
                <w:sz w:val="20"/>
                <w:szCs w:val="20"/>
              </w:rPr>
              <w:t xml:space="preserve">, </w:t>
            </w:r>
            <w:r w:rsidR="2278B2FD" w:rsidRPr="00FA1319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Exhibit </w:t>
            </w:r>
            <w:r w:rsidR="00FA1319" w:rsidRPr="00FA1319">
              <w:rPr>
                <w:rFonts w:cs="Arial"/>
                <w:b/>
                <w:bCs/>
                <w:sz w:val="20"/>
                <w:szCs w:val="20"/>
                <w:u w:val="single"/>
              </w:rPr>
              <w:t>J,</w:t>
            </w:r>
            <w:r w:rsidR="2278B2FD" w:rsidRPr="00FA1319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 Goals and Outcomes</w:t>
            </w:r>
            <w:r w:rsidR="1F897A39" w:rsidRPr="23C8EC55">
              <w:rPr>
                <w:rFonts w:cs="Arial"/>
                <w:b/>
                <w:bCs/>
                <w:sz w:val="20"/>
                <w:szCs w:val="20"/>
              </w:rPr>
              <w:t xml:space="preserve">) </w:t>
            </w:r>
            <w:r w:rsidR="006F5A9B">
              <w:rPr>
                <w:rFonts w:cs="Arial"/>
                <w:b/>
                <w:bCs/>
                <w:sz w:val="20"/>
                <w:szCs w:val="20"/>
              </w:rPr>
              <w:t>t</w:t>
            </w:r>
            <w:r w:rsidR="05D2E84F" w:rsidRPr="3CECB9EB">
              <w:rPr>
                <w:rFonts w:cs="Arial"/>
                <w:b/>
                <w:bCs/>
                <w:sz w:val="20"/>
                <w:szCs w:val="20"/>
              </w:rPr>
              <w:t xml:space="preserve">he proposed </w:t>
            </w:r>
            <w:r w:rsidR="38A68DCA" w:rsidRPr="3CECB9EB">
              <w:rPr>
                <w:rFonts w:cs="Arial"/>
                <w:b/>
                <w:bCs/>
                <w:sz w:val="20"/>
                <w:szCs w:val="20"/>
              </w:rPr>
              <w:t>pro</w:t>
            </w:r>
            <w:r w:rsidR="3E61E84A" w:rsidRPr="3CECB9EB">
              <w:rPr>
                <w:rFonts w:cs="Arial"/>
                <w:b/>
                <w:bCs/>
                <w:sz w:val="20"/>
                <w:szCs w:val="20"/>
              </w:rPr>
              <w:t>gram</w:t>
            </w:r>
            <w:r w:rsidR="38A68DCA" w:rsidRPr="3CECB9EB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EC7B4C">
              <w:rPr>
                <w:rFonts w:cs="Arial"/>
                <w:b/>
                <w:bCs/>
                <w:sz w:val="20"/>
                <w:szCs w:val="20"/>
              </w:rPr>
              <w:t>will impact and briefly d</w:t>
            </w:r>
            <w:r w:rsidR="481E32CD" w:rsidRPr="6A0DD43F">
              <w:rPr>
                <w:rFonts w:cs="Arial"/>
                <w:b/>
                <w:bCs/>
                <w:sz w:val="20"/>
                <w:szCs w:val="20"/>
              </w:rPr>
              <w:t xml:space="preserve">escribe how </w:t>
            </w:r>
            <w:r w:rsidR="006E140A">
              <w:rPr>
                <w:rFonts w:cs="Arial"/>
                <w:b/>
                <w:bCs/>
                <w:sz w:val="20"/>
                <w:szCs w:val="20"/>
              </w:rPr>
              <w:t>the program design</w:t>
            </w:r>
            <w:r w:rsidR="00EC7B4C">
              <w:rPr>
                <w:rFonts w:cs="Arial"/>
                <w:b/>
                <w:bCs/>
                <w:sz w:val="20"/>
                <w:szCs w:val="20"/>
              </w:rPr>
              <w:t xml:space="preserve"> supports the </w:t>
            </w:r>
            <w:r w:rsidR="006E140A">
              <w:rPr>
                <w:rFonts w:cs="Arial"/>
                <w:b/>
                <w:bCs/>
                <w:sz w:val="20"/>
                <w:szCs w:val="20"/>
              </w:rPr>
              <w:t>identified</w:t>
            </w:r>
            <w:r w:rsidR="00EC7B4C">
              <w:rPr>
                <w:rFonts w:cs="Arial"/>
                <w:b/>
                <w:bCs/>
                <w:sz w:val="20"/>
                <w:szCs w:val="20"/>
              </w:rPr>
              <w:t xml:space="preserve"> Outcome(s)</w:t>
            </w:r>
            <w:r w:rsidR="774C472F" w:rsidRPr="3CECB9EB">
              <w:rPr>
                <w:rFonts w:cs="Arial"/>
                <w:b/>
                <w:bCs/>
                <w:sz w:val="20"/>
                <w:szCs w:val="20"/>
              </w:rPr>
              <w:t>.</w:t>
            </w:r>
            <w:r w:rsidR="00D47277">
              <w:rPr>
                <w:rFonts w:cs="Arial"/>
                <w:b/>
                <w:bCs/>
                <w:sz w:val="20"/>
                <w:szCs w:val="20"/>
              </w:rPr>
              <w:t xml:space="preserve"> (Program Requirement in </w:t>
            </w:r>
            <w:r w:rsidR="00554085">
              <w:rPr>
                <w:rFonts w:cs="Arial"/>
                <w:b/>
                <w:bCs/>
                <w:sz w:val="20"/>
                <w:szCs w:val="20"/>
              </w:rPr>
              <w:t xml:space="preserve">RFA </w:t>
            </w:r>
            <w:r w:rsidR="00D47277">
              <w:rPr>
                <w:rFonts w:cs="Arial"/>
                <w:b/>
                <w:bCs/>
                <w:sz w:val="20"/>
                <w:szCs w:val="20"/>
              </w:rPr>
              <w:t>Section 2.6)</w:t>
            </w:r>
            <w:r w:rsidR="00C21D10">
              <w:rPr>
                <w:rFonts w:cs="Arial"/>
                <w:b/>
                <w:bCs/>
                <w:sz w:val="20"/>
                <w:szCs w:val="20"/>
              </w:rPr>
              <w:t xml:space="preserve"> (</w:t>
            </w:r>
            <w:r w:rsidR="007F4A9F">
              <w:rPr>
                <w:rFonts w:cs="Arial"/>
                <w:b/>
                <w:bCs/>
                <w:sz w:val="20"/>
                <w:szCs w:val="20"/>
              </w:rPr>
              <w:t xml:space="preserve">Maximum length: </w:t>
            </w:r>
            <w:r w:rsidR="00DC06C5">
              <w:rPr>
                <w:rFonts w:cs="Arial"/>
                <w:b/>
                <w:bCs/>
                <w:sz w:val="20"/>
                <w:szCs w:val="20"/>
              </w:rPr>
              <w:t>100</w:t>
            </w:r>
            <w:r w:rsidR="007F4A9F">
              <w:rPr>
                <w:rFonts w:cs="Arial"/>
                <w:b/>
                <w:bCs/>
                <w:sz w:val="20"/>
                <w:szCs w:val="20"/>
              </w:rPr>
              <w:t xml:space="preserve"> words</w:t>
            </w:r>
            <w:r w:rsidR="00DC06C5">
              <w:rPr>
                <w:rFonts w:cs="Arial"/>
                <w:b/>
                <w:bCs/>
                <w:sz w:val="20"/>
                <w:szCs w:val="20"/>
              </w:rPr>
              <w:t xml:space="preserve"> per </w:t>
            </w:r>
            <w:r w:rsidR="00D37B37">
              <w:rPr>
                <w:rFonts w:cs="Arial"/>
                <w:b/>
                <w:bCs/>
                <w:sz w:val="20"/>
                <w:szCs w:val="20"/>
              </w:rPr>
              <w:t>O</w:t>
            </w:r>
            <w:r w:rsidR="00DC06C5">
              <w:rPr>
                <w:rFonts w:cs="Arial"/>
                <w:b/>
                <w:bCs/>
                <w:sz w:val="20"/>
                <w:szCs w:val="20"/>
              </w:rPr>
              <w:t>utcome</w:t>
            </w:r>
            <w:r w:rsidR="007F4A9F">
              <w:rPr>
                <w:rFonts w:cs="Arial"/>
                <w:b/>
                <w:bCs/>
                <w:sz w:val="20"/>
                <w:szCs w:val="20"/>
              </w:rPr>
              <w:t>)</w:t>
            </w:r>
          </w:p>
          <w:p w14:paraId="6E122143" w14:textId="77777777" w:rsidR="007D6DEC" w:rsidRDefault="007D6DEC" w:rsidP="00A6215A">
            <w:pPr>
              <w:pStyle w:val="BodyText"/>
              <w:tabs>
                <w:tab w:val="left" w:pos="424"/>
              </w:tabs>
              <w:ind w:left="230" w:hanging="259"/>
              <w:rPr>
                <w:rFonts w:cs="Arial"/>
                <w:b/>
                <w:sz w:val="20"/>
                <w:szCs w:val="20"/>
              </w:rPr>
            </w:pPr>
          </w:p>
          <w:p w14:paraId="4892ED3E" w14:textId="77777777" w:rsidR="00A6215A" w:rsidRDefault="00A6215A" w:rsidP="00A6215A">
            <w:pPr>
              <w:pStyle w:val="BodyText"/>
              <w:tabs>
                <w:tab w:val="left" w:pos="424"/>
              </w:tabs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04"/>
                  <w:enabled/>
                  <w:calcOnExit w:val="0"/>
                  <w:textInput/>
                </w:ffData>
              </w:fldChar>
            </w:r>
            <w:bookmarkStart w:id="2" w:name="Text204"/>
            <w:r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b/>
                <w:sz w:val="20"/>
                <w:szCs w:val="20"/>
              </w:rPr>
            </w:r>
            <w:r>
              <w:rPr>
                <w:rFonts w:cs="Arial"/>
                <w:b/>
                <w:sz w:val="20"/>
                <w:szCs w:val="20"/>
              </w:rPr>
              <w:fldChar w:fldCharType="separate"/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sz w:val="20"/>
                <w:szCs w:val="20"/>
              </w:rPr>
              <w:fldChar w:fldCharType="end"/>
            </w:r>
            <w:bookmarkEnd w:id="2"/>
          </w:p>
          <w:p w14:paraId="47A43E90" w14:textId="77777777" w:rsidR="007D6DEC" w:rsidRDefault="007D6DEC" w:rsidP="00A6215A">
            <w:pPr>
              <w:pStyle w:val="BodyText"/>
              <w:tabs>
                <w:tab w:val="left" w:pos="424"/>
              </w:tabs>
              <w:rPr>
                <w:rFonts w:cs="Arial"/>
                <w:b/>
                <w:sz w:val="20"/>
                <w:szCs w:val="20"/>
              </w:rPr>
            </w:pPr>
          </w:p>
        </w:tc>
      </w:tr>
      <w:tr w:rsidR="00015C00" w:rsidRPr="00042275" w14:paraId="001D985A" w14:textId="77777777" w:rsidTr="004C4B65">
        <w:trPr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B29692" w14:textId="77777777" w:rsidR="00015C00" w:rsidRPr="00042275" w:rsidRDefault="00015C00" w:rsidP="00015C00">
            <w:pPr>
              <w:pStyle w:val="BodyText"/>
              <w:tabs>
                <w:tab w:val="left" w:pos="244"/>
              </w:tabs>
              <w:ind w:left="244" w:hanging="270"/>
              <w:rPr>
                <w:rFonts w:cs="Arial"/>
                <w:b/>
                <w:sz w:val="20"/>
                <w:szCs w:val="20"/>
              </w:rPr>
            </w:pPr>
            <w:bookmarkStart w:id="3" w:name="_Hlk141188715"/>
            <w:bookmarkEnd w:id="1"/>
          </w:p>
          <w:p w14:paraId="34274BD1" w14:textId="4BD183F6" w:rsidR="00015C00" w:rsidRDefault="00FE6235" w:rsidP="00BE1814">
            <w:pPr>
              <w:pStyle w:val="BodyText"/>
              <w:tabs>
                <w:tab w:val="left" w:pos="345"/>
              </w:tabs>
              <w:ind w:left="255" w:hanging="27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</w:t>
            </w:r>
            <w:r w:rsidR="00015C00" w:rsidRPr="4EFBF016">
              <w:rPr>
                <w:rFonts w:cs="Arial"/>
                <w:b/>
                <w:bCs/>
                <w:sz w:val="20"/>
                <w:szCs w:val="20"/>
              </w:rPr>
              <w:t>.</w:t>
            </w:r>
            <w:r w:rsidR="001D3339" w:rsidRPr="4EFBF016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BE181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F87A8A">
              <w:rPr>
                <w:rFonts w:cs="Arial"/>
                <w:b/>
                <w:bCs/>
                <w:sz w:val="20"/>
                <w:szCs w:val="20"/>
              </w:rPr>
              <w:t>If proposing</w:t>
            </w:r>
            <w:r w:rsidR="00F87A8A" w:rsidRPr="4EFBF016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F87A8A">
              <w:rPr>
                <w:rFonts w:cs="Arial"/>
                <w:b/>
                <w:bCs/>
                <w:sz w:val="20"/>
                <w:szCs w:val="20"/>
              </w:rPr>
              <w:t xml:space="preserve">Outcome(s) </w:t>
            </w:r>
            <w:r w:rsidR="00A34625">
              <w:rPr>
                <w:rFonts w:cs="Arial"/>
                <w:b/>
                <w:bCs/>
                <w:sz w:val="20"/>
                <w:szCs w:val="20"/>
              </w:rPr>
              <w:t xml:space="preserve">to </w:t>
            </w:r>
            <w:r w:rsidR="008501F1">
              <w:rPr>
                <w:rFonts w:cs="Arial"/>
                <w:b/>
                <w:bCs/>
                <w:sz w:val="20"/>
                <w:szCs w:val="20"/>
              </w:rPr>
              <w:t xml:space="preserve">meet the </w:t>
            </w:r>
            <w:r w:rsidR="00BB7320">
              <w:rPr>
                <w:rFonts w:cs="Arial"/>
                <w:b/>
                <w:bCs/>
                <w:sz w:val="20"/>
                <w:szCs w:val="20"/>
              </w:rPr>
              <w:t xml:space="preserve">required </w:t>
            </w:r>
            <w:r w:rsidR="008501F1">
              <w:rPr>
                <w:rFonts w:cs="Arial"/>
                <w:b/>
                <w:bCs/>
                <w:sz w:val="20"/>
                <w:szCs w:val="20"/>
              </w:rPr>
              <w:t xml:space="preserve">Goals </w:t>
            </w:r>
            <w:r w:rsidR="00BB7320" w:rsidRPr="23C8EC55">
              <w:rPr>
                <w:rFonts w:cs="Arial"/>
                <w:b/>
                <w:bCs/>
                <w:sz w:val="20"/>
                <w:szCs w:val="20"/>
              </w:rPr>
              <w:t>(</w:t>
            </w:r>
            <w:r w:rsidR="00BB7320" w:rsidRPr="00FA1319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Exhibit </w:t>
            </w:r>
            <w:r w:rsidR="00FA1319" w:rsidRPr="00FA1319">
              <w:rPr>
                <w:rFonts w:cs="Arial"/>
                <w:b/>
                <w:bCs/>
                <w:sz w:val="20"/>
                <w:szCs w:val="20"/>
                <w:u w:val="single"/>
              </w:rPr>
              <w:t>J,</w:t>
            </w:r>
            <w:r w:rsidR="00BB7320" w:rsidRPr="00FA1319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 Goals and Outcomes</w:t>
            </w:r>
            <w:r w:rsidR="00BB7320" w:rsidRPr="23C8EC55">
              <w:rPr>
                <w:rFonts w:cs="Arial"/>
                <w:b/>
                <w:bCs/>
                <w:sz w:val="20"/>
                <w:szCs w:val="20"/>
              </w:rPr>
              <w:t>)</w:t>
            </w:r>
            <w:r w:rsidR="00BB7320">
              <w:rPr>
                <w:rFonts w:cs="Arial"/>
                <w:b/>
                <w:bCs/>
                <w:sz w:val="20"/>
                <w:szCs w:val="20"/>
              </w:rPr>
              <w:t xml:space="preserve"> that are </w:t>
            </w:r>
            <w:r w:rsidR="00F87A8A">
              <w:rPr>
                <w:rFonts w:cs="Arial"/>
                <w:b/>
                <w:bCs/>
                <w:sz w:val="20"/>
                <w:szCs w:val="20"/>
              </w:rPr>
              <w:t>not listed</w:t>
            </w:r>
            <w:r w:rsidR="00EC7B4C">
              <w:rPr>
                <w:rFonts w:cs="Arial"/>
                <w:b/>
                <w:bCs/>
                <w:sz w:val="20"/>
                <w:szCs w:val="20"/>
              </w:rPr>
              <w:t xml:space="preserve"> in </w:t>
            </w:r>
            <w:r w:rsidR="00BE1814">
              <w:rPr>
                <w:rFonts w:cs="Arial"/>
                <w:b/>
                <w:bCs/>
                <w:sz w:val="20"/>
                <w:szCs w:val="20"/>
              </w:rPr>
              <w:t xml:space="preserve">   </w:t>
            </w:r>
            <w:r w:rsidR="00EC7B4C">
              <w:rPr>
                <w:rFonts w:cs="Arial"/>
                <w:b/>
                <w:bCs/>
                <w:sz w:val="20"/>
                <w:szCs w:val="20"/>
              </w:rPr>
              <w:t>question</w:t>
            </w:r>
            <w:r w:rsidR="008F70A6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741C9E">
              <w:rPr>
                <w:rFonts w:cs="Arial"/>
                <w:b/>
                <w:bCs/>
                <w:sz w:val="20"/>
                <w:szCs w:val="20"/>
              </w:rPr>
              <w:t>6</w:t>
            </w:r>
            <w:r w:rsidR="00806E3D" w:rsidRPr="4EFBF016">
              <w:rPr>
                <w:rFonts w:cs="Arial"/>
                <w:b/>
                <w:bCs/>
                <w:sz w:val="20"/>
                <w:szCs w:val="20"/>
              </w:rPr>
              <w:t>, describe</w:t>
            </w:r>
            <w:r w:rsidR="00F87A8A">
              <w:rPr>
                <w:rFonts w:cs="Arial"/>
                <w:b/>
                <w:bCs/>
                <w:sz w:val="20"/>
                <w:szCs w:val="20"/>
              </w:rPr>
              <w:t xml:space="preserve"> the Outcome(s), including</w:t>
            </w:r>
            <w:r w:rsidR="00806E3D" w:rsidRPr="4EFBF016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533793">
              <w:rPr>
                <w:rFonts w:cs="Arial"/>
                <w:b/>
                <w:bCs/>
                <w:sz w:val="20"/>
                <w:szCs w:val="20"/>
              </w:rPr>
              <w:t xml:space="preserve">plans to </w:t>
            </w:r>
            <w:r w:rsidR="001F6005">
              <w:rPr>
                <w:rFonts w:cs="Arial"/>
                <w:b/>
                <w:bCs/>
                <w:sz w:val="20"/>
                <w:szCs w:val="20"/>
              </w:rPr>
              <w:t xml:space="preserve">quantify, </w:t>
            </w:r>
            <w:r w:rsidR="00806E3D" w:rsidRPr="4EFBF016">
              <w:rPr>
                <w:rFonts w:cs="Arial"/>
                <w:b/>
                <w:bCs/>
                <w:sz w:val="20"/>
                <w:szCs w:val="20"/>
              </w:rPr>
              <w:t xml:space="preserve">measure, </w:t>
            </w:r>
            <w:r w:rsidR="001F6005">
              <w:rPr>
                <w:rFonts w:cs="Arial"/>
                <w:b/>
                <w:bCs/>
                <w:sz w:val="20"/>
                <w:szCs w:val="20"/>
              </w:rPr>
              <w:t>track,</w:t>
            </w:r>
            <w:r w:rsidR="00806E3D" w:rsidRPr="4EFBF016">
              <w:rPr>
                <w:rFonts w:cs="Arial"/>
                <w:b/>
                <w:bCs/>
                <w:sz w:val="20"/>
                <w:szCs w:val="20"/>
              </w:rPr>
              <w:t xml:space="preserve"> and report on the impact of </w:t>
            </w:r>
            <w:r w:rsidR="00533793">
              <w:rPr>
                <w:rFonts w:cs="Arial"/>
                <w:b/>
                <w:bCs/>
                <w:sz w:val="20"/>
                <w:szCs w:val="20"/>
              </w:rPr>
              <w:t>the project</w:t>
            </w:r>
            <w:r w:rsidR="00806E3D" w:rsidRPr="4EFBF016">
              <w:rPr>
                <w:rFonts w:cs="Arial"/>
                <w:b/>
                <w:bCs/>
                <w:sz w:val="20"/>
                <w:szCs w:val="20"/>
              </w:rPr>
              <w:t xml:space="preserve"> on the </w:t>
            </w:r>
            <w:r w:rsidR="006E140A">
              <w:rPr>
                <w:rFonts w:cs="Arial"/>
                <w:b/>
                <w:bCs/>
                <w:sz w:val="20"/>
                <w:szCs w:val="20"/>
              </w:rPr>
              <w:t>O</w:t>
            </w:r>
            <w:r w:rsidR="00806E3D" w:rsidRPr="4EFBF016">
              <w:rPr>
                <w:rFonts w:cs="Arial"/>
                <w:b/>
                <w:bCs/>
                <w:sz w:val="20"/>
                <w:szCs w:val="20"/>
              </w:rPr>
              <w:t>utcome(s</w:t>
            </w:r>
            <w:r w:rsidR="00806E3D" w:rsidRPr="23C8EC55">
              <w:rPr>
                <w:rFonts w:cs="Arial"/>
                <w:b/>
                <w:bCs/>
                <w:sz w:val="20"/>
                <w:szCs w:val="20"/>
              </w:rPr>
              <w:t>)</w:t>
            </w:r>
            <w:r w:rsidR="12C00885" w:rsidRPr="23C8EC55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C21D10">
              <w:rPr>
                <w:rFonts w:cs="Arial"/>
                <w:b/>
                <w:bCs/>
                <w:sz w:val="20"/>
                <w:szCs w:val="20"/>
              </w:rPr>
              <w:t xml:space="preserve">(Maximum length: </w:t>
            </w:r>
            <w:r w:rsidR="00D37B37">
              <w:rPr>
                <w:rFonts w:cs="Arial"/>
                <w:b/>
                <w:bCs/>
                <w:sz w:val="20"/>
                <w:szCs w:val="20"/>
              </w:rPr>
              <w:t>10</w:t>
            </w:r>
            <w:r w:rsidR="00C21D10">
              <w:rPr>
                <w:rFonts w:cs="Arial"/>
                <w:b/>
                <w:bCs/>
                <w:sz w:val="20"/>
                <w:szCs w:val="20"/>
              </w:rPr>
              <w:t>0 words per</w:t>
            </w:r>
            <w:r w:rsidR="00D37B37">
              <w:rPr>
                <w:rFonts w:cs="Arial"/>
                <w:b/>
                <w:bCs/>
                <w:sz w:val="20"/>
                <w:szCs w:val="20"/>
              </w:rPr>
              <w:t xml:space="preserve"> O</w:t>
            </w:r>
            <w:r w:rsidR="00C21D10">
              <w:rPr>
                <w:rFonts w:cs="Arial"/>
                <w:b/>
                <w:bCs/>
                <w:sz w:val="20"/>
                <w:szCs w:val="20"/>
              </w:rPr>
              <w:t>utcome)</w:t>
            </w:r>
          </w:p>
          <w:p w14:paraId="73D926F9" w14:textId="77777777" w:rsidR="001D3339" w:rsidRDefault="001D3339" w:rsidP="00973280">
            <w:pPr>
              <w:pStyle w:val="BodyText"/>
              <w:tabs>
                <w:tab w:val="left" w:pos="424"/>
              </w:tabs>
              <w:ind w:left="-26"/>
              <w:rPr>
                <w:rFonts w:cs="Arial"/>
                <w:b/>
                <w:sz w:val="20"/>
                <w:szCs w:val="20"/>
              </w:rPr>
            </w:pPr>
          </w:p>
          <w:p w14:paraId="06743BDA" w14:textId="77777777" w:rsidR="001D3339" w:rsidRDefault="001D3339" w:rsidP="00973280">
            <w:pPr>
              <w:pStyle w:val="BodyText"/>
              <w:tabs>
                <w:tab w:val="left" w:pos="424"/>
              </w:tabs>
              <w:ind w:left="-26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14"/>
                  <w:enabled/>
                  <w:calcOnExit w:val="0"/>
                  <w:textInput/>
                </w:ffData>
              </w:fldChar>
            </w:r>
            <w:bookmarkStart w:id="4" w:name="Text214"/>
            <w:r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b/>
                <w:sz w:val="20"/>
                <w:szCs w:val="20"/>
              </w:rPr>
            </w:r>
            <w:r>
              <w:rPr>
                <w:rFonts w:cs="Arial"/>
                <w:b/>
                <w:sz w:val="20"/>
                <w:szCs w:val="20"/>
              </w:rPr>
              <w:fldChar w:fldCharType="separate"/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noProof/>
                <w:sz w:val="20"/>
                <w:szCs w:val="20"/>
              </w:rPr>
              <w:t> </w:t>
            </w:r>
            <w:r>
              <w:rPr>
                <w:rFonts w:cs="Arial"/>
                <w:b/>
                <w:sz w:val="20"/>
                <w:szCs w:val="20"/>
              </w:rPr>
              <w:fldChar w:fldCharType="end"/>
            </w:r>
            <w:bookmarkEnd w:id="4"/>
          </w:p>
          <w:p w14:paraId="134EEA13" w14:textId="77777777" w:rsidR="002A6422" w:rsidRDefault="002A6422" w:rsidP="00973280">
            <w:pPr>
              <w:pStyle w:val="BodyText"/>
              <w:tabs>
                <w:tab w:val="left" w:pos="424"/>
              </w:tabs>
              <w:ind w:left="-26"/>
              <w:rPr>
                <w:rFonts w:cs="Arial"/>
                <w:b/>
                <w:sz w:val="20"/>
                <w:szCs w:val="20"/>
              </w:rPr>
            </w:pPr>
          </w:p>
          <w:p w14:paraId="2E975ED3" w14:textId="1BB57F8C" w:rsidR="00BE1814" w:rsidRPr="00042275" w:rsidRDefault="00BE1814" w:rsidP="00973280">
            <w:pPr>
              <w:pStyle w:val="BodyText"/>
              <w:tabs>
                <w:tab w:val="left" w:pos="424"/>
              </w:tabs>
              <w:ind w:left="-26"/>
              <w:rPr>
                <w:rFonts w:cs="Arial"/>
                <w:b/>
                <w:sz w:val="20"/>
                <w:szCs w:val="20"/>
              </w:rPr>
            </w:pPr>
          </w:p>
        </w:tc>
      </w:tr>
      <w:bookmarkEnd w:id="3"/>
    </w:tbl>
    <w:p w14:paraId="50A640BE" w14:textId="77777777" w:rsidR="00492E7F" w:rsidRDefault="00492E7F"/>
    <w:p w14:paraId="405DAF9E" w14:textId="77777777" w:rsidR="00BE1814" w:rsidRDefault="00BE1814"/>
    <w:p w14:paraId="27A7ED86" w14:textId="77777777" w:rsidR="00BE1814" w:rsidRDefault="00BE1814"/>
    <w:p w14:paraId="47999DDF" w14:textId="77777777" w:rsidR="00BE1814" w:rsidRDefault="00BE1814"/>
    <w:tbl>
      <w:tblPr>
        <w:tblW w:w="1084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1"/>
        <w:gridCol w:w="5670"/>
      </w:tblGrid>
      <w:tr w:rsidR="00630586" w:rsidRPr="000538F9" w14:paraId="69F167CB" w14:textId="77777777" w:rsidTr="00C67F12">
        <w:trPr>
          <w:trHeight w:val="468"/>
          <w:jc w:val="center"/>
        </w:trPr>
        <w:tc>
          <w:tcPr>
            <w:tcW w:w="10841" w:type="dxa"/>
            <w:gridSpan w:val="2"/>
            <w:tcBorders>
              <w:top w:val="double" w:sz="4" w:space="0" w:color="auto"/>
            </w:tcBorders>
            <w:shd w:val="solid" w:color="D9D9D9" w:fill="D9D9D9"/>
            <w:vAlign w:val="center"/>
          </w:tcPr>
          <w:p w14:paraId="150E8AD9" w14:textId="77777777" w:rsidR="00630586" w:rsidRPr="00275278" w:rsidRDefault="00630586">
            <w:pPr>
              <w:pStyle w:val="BodyText"/>
              <w:tabs>
                <w:tab w:val="left" w:pos="360"/>
              </w:tabs>
              <w:rPr>
                <w:rFonts w:cs="Arial"/>
                <w:b/>
                <w:color w:val="404040"/>
                <w:sz w:val="24"/>
                <w:szCs w:val="24"/>
              </w:rPr>
            </w:pPr>
            <w:r w:rsidRPr="00275278">
              <w:rPr>
                <w:rFonts w:cs="Arial"/>
                <w:b/>
                <w:color w:val="404040"/>
                <w:sz w:val="24"/>
                <w:szCs w:val="24"/>
              </w:rPr>
              <w:lastRenderedPageBreak/>
              <w:t>CERTIFICATION</w:t>
            </w:r>
          </w:p>
        </w:tc>
      </w:tr>
      <w:tr w:rsidR="002A4A7B" w:rsidRPr="000538F9" w14:paraId="76FE0930" w14:textId="77777777" w:rsidTr="00731695">
        <w:trPr>
          <w:trHeight w:val="468"/>
          <w:jc w:val="center"/>
        </w:trPr>
        <w:tc>
          <w:tcPr>
            <w:tcW w:w="10841" w:type="dxa"/>
            <w:gridSpan w:val="2"/>
            <w:vAlign w:val="bottom"/>
          </w:tcPr>
          <w:p w14:paraId="6D27C317" w14:textId="77777777" w:rsidR="00630586" w:rsidRDefault="00630586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  <w:p w14:paraId="29743C39" w14:textId="77777777" w:rsidR="00630586" w:rsidRDefault="006D71C6" w:rsidP="00630586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 certify that the informa</w:t>
            </w:r>
            <w:r w:rsidR="00630586">
              <w:rPr>
                <w:rFonts w:cs="Arial"/>
                <w:sz w:val="20"/>
                <w:szCs w:val="20"/>
              </w:rPr>
              <w:t>t</w:t>
            </w:r>
            <w:r>
              <w:rPr>
                <w:rFonts w:cs="Arial"/>
                <w:sz w:val="20"/>
                <w:szCs w:val="20"/>
              </w:rPr>
              <w:t>i</w:t>
            </w:r>
            <w:r w:rsidR="00630586">
              <w:rPr>
                <w:rFonts w:cs="Arial"/>
                <w:sz w:val="20"/>
                <w:szCs w:val="20"/>
              </w:rPr>
              <w:t>on provided in this application is, to the best of my knowledge, complete and accura</w:t>
            </w:r>
            <w:r w:rsidR="008B09B8">
              <w:rPr>
                <w:rFonts w:cs="Arial"/>
                <w:sz w:val="20"/>
                <w:szCs w:val="20"/>
              </w:rPr>
              <w:t>t</w:t>
            </w:r>
            <w:r w:rsidR="00630586">
              <w:rPr>
                <w:rFonts w:cs="Arial"/>
                <w:sz w:val="20"/>
                <w:szCs w:val="20"/>
              </w:rPr>
              <w:t>e; that the named legal entity has au</w:t>
            </w:r>
            <w:r w:rsidR="008B09B8">
              <w:rPr>
                <w:rFonts w:cs="Arial"/>
                <w:sz w:val="20"/>
                <w:szCs w:val="20"/>
              </w:rPr>
              <w:t>t</w:t>
            </w:r>
            <w:r w:rsidR="00630586">
              <w:rPr>
                <w:rFonts w:cs="Arial"/>
                <w:sz w:val="20"/>
                <w:szCs w:val="20"/>
              </w:rPr>
              <w:t xml:space="preserve">horized me, as its representative, to submit this application; and that the legal entity complies with all terms of this </w:t>
            </w:r>
            <w:r w:rsidR="00E8330E">
              <w:rPr>
                <w:rFonts w:cs="Arial"/>
                <w:sz w:val="20"/>
                <w:szCs w:val="20"/>
              </w:rPr>
              <w:t>RFA.</w:t>
            </w:r>
          </w:p>
          <w:p w14:paraId="6B371BB7" w14:textId="77777777" w:rsidR="00630586" w:rsidRDefault="00630586" w:rsidP="00630586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  <w:p w14:paraId="3C2F207C" w14:textId="77777777" w:rsidR="00630586" w:rsidRPr="000538F9" w:rsidRDefault="00630586" w:rsidP="00013AF3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The undersigned representative agrees to all the terms and conditions specified in the </w:t>
            </w:r>
            <w:r w:rsidR="00013AF3">
              <w:rPr>
                <w:rFonts w:cs="Arial"/>
                <w:sz w:val="20"/>
                <w:szCs w:val="20"/>
              </w:rPr>
              <w:t xml:space="preserve">application </w:t>
            </w:r>
            <w:r>
              <w:rPr>
                <w:rFonts w:cs="Arial"/>
                <w:sz w:val="20"/>
                <w:szCs w:val="20"/>
              </w:rPr>
              <w:t>by signing below.</w:t>
            </w:r>
          </w:p>
        </w:tc>
      </w:tr>
      <w:tr w:rsidR="00F87E2D" w:rsidRPr="000538F9" w14:paraId="133BCE5E" w14:textId="77777777" w:rsidTr="00731695">
        <w:trPr>
          <w:trHeight w:val="533"/>
          <w:jc w:val="center"/>
        </w:trPr>
        <w:tc>
          <w:tcPr>
            <w:tcW w:w="5171" w:type="dxa"/>
            <w:tcBorders>
              <w:top w:val="nil"/>
              <w:bottom w:val="single" w:sz="4" w:space="0" w:color="auto"/>
            </w:tcBorders>
            <w:vAlign w:val="bottom"/>
          </w:tcPr>
          <w:p w14:paraId="0AB375F8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bottom"/>
          </w:tcPr>
          <w:p w14:paraId="21C16491" w14:textId="77777777" w:rsidR="00F87E2D" w:rsidRDefault="00F87E2D" w:rsidP="00731695">
            <w:pPr>
              <w:pStyle w:val="BodyText"/>
              <w:tabs>
                <w:tab w:val="left" w:pos="360"/>
              </w:tabs>
              <w:ind w:right="-116"/>
              <w:rPr>
                <w:rFonts w:cs="Arial"/>
                <w:sz w:val="20"/>
                <w:szCs w:val="20"/>
              </w:rPr>
            </w:pPr>
          </w:p>
        </w:tc>
      </w:tr>
      <w:tr w:rsidR="00F87E2D" w:rsidRPr="000538F9" w14:paraId="59C28F69" w14:textId="77777777" w:rsidTr="00C67F12">
        <w:trPr>
          <w:trHeight w:val="308"/>
          <w:jc w:val="center"/>
        </w:trPr>
        <w:tc>
          <w:tcPr>
            <w:tcW w:w="5171" w:type="dxa"/>
            <w:tcBorders>
              <w:top w:val="single" w:sz="4" w:space="0" w:color="auto"/>
              <w:bottom w:val="nil"/>
            </w:tcBorders>
            <w:vAlign w:val="bottom"/>
          </w:tcPr>
          <w:p w14:paraId="7868AEC2" w14:textId="77777777" w:rsidR="00F87E2D" w:rsidRDefault="00F87E2D" w:rsidP="00731695">
            <w:pPr>
              <w:pStyle w:val="BodyText"/>
              <w:tabs>
                <w:tab w:val="left" w:pos="360"/>
              </w:tabs>
              <w:ind w:right="-17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Signature of Authorized Representative</w:t>
            </w:r>
          </w:p>
        </w:tc>
        <w:tc>
          <w:tcPr>
            <w:tcW w:w="5670" w:type="dxa"/>
            <w:tcBorders>
              <w:top w:val="single" w:sz="4" w:space="0" w:color="auto"/>
              <w:bottom w:val="nil"/>
              <w:right w:val="double" w:sz="4" w:space="0" w:color="auto"/>
            </w:tcBorders>
            <w:vAlign w:val="bottom"/>
          </w:tcPr>
          <w:p w14:paraId="630534AC" w14:textId="77777777" w:rsidR="00F87E2D" w:rsidRDefault="001B6DAE" w:rsidP="00731695">
            <w:pPr>
              <w:pStyle w:val="BodyText"/>
              <w:tabs>
                <w:tab w:val="left" w:pos="360"/>
              </w:tabs>
              <w:ind w:left="21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</w:t>
            </w:r>
            <w:r w:rsidR="00F87E2D">
              <w:rPr>
                <w:rFonts w:cs="Arial"/>
                <w:sz w:val="20"/>
                <w:szCs w:val="20"/>
              </w:rPr>
              <w:t>Date</w:t>
            </w:r>
          </w:p>
        </w:tc>
      </w:tr>
      <w:tr w:rsidR="00F87E2D" w:rsidRPr="000538F9" w14:paraId="6AE2073A" w14:textId="77777777" w:rsidTr="00731695">
        <w:trPr>
          <w:trHeight w:val="956"/>
          <w:jc w:val="center"/>
        </w:trPr>
        <w:tc>
          <w:tcPr>
            <w:tcW w:w="5171" w:type="dxa"/>
            <w:tcBorders>
              <w:top w:val="nil"/>
              <w:bottom w:val="single" w:sz="4" w:space="0" w:color="auto"/>
            </w:tcBorders>
            <w:vAlign w:val="bottom"/>
          </w:tcPr>
          <w:p w14:paraId="1804A2B0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  <w:vAlign w:val="bottom"/>
          </w:tcPr>
          <w:p w14:paraId="04E1F0DD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</w:tr>
      <w:tr w:rsidR="00F87E2D" w:rsidRPr="000538F9" w14:paraId="06765B29" w14:textId="77777777" w:rsidTr="00C67F12">
        <w:trPr>
          <w:trHeight w:val="308"/>
          <w:jc w:val="center"/>
        </w:trPr>
        <w:tc>
          <w:tcPr>
            <w:tcW w:w="5171" w:type="dxa"/>
            <w:tcBorders>
              <w:top w:val="single" w:sz="4" w:space="0" w:color="auto"/>
              <w:bottom w:val="nil"/>
            </w:tcBorders>
            <w:vAlign w:val="bottom"/>
          </w:tcPr>
          <w:p w14:paraId="7C3C3E11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Printed Name of Authorized Representative</w:t>
            </w:r>
          </w:p>
        </w:tc>
        <w:tc>
          <w:tcPr>
            <w:tcW w:w="5670" w:type="dxa"/>
            <w:tcBorders>
              <w:top w:val="single" w:sz="4" w:space="0" w:color="auto"/>
              <w:bottom w:val="nil"/>
              <w:right w:val="double" w:sz="4" w:space="0" w:color="auto"/>
            </w:tcBorders>
            <w:vAlign w:val="bottom"/>
          </w:tcPr>
          <w:p w14:paraId="2E261813" w14:textId="77777777" w:rsidR="00F87E2D" w:rsidRDefault="00731695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</w:t>
            </w:r>
            <w:r w:rsidR="00F87E2D">
              <w:rPr>
                <w:rFonts w:cs="Arial"/>
                <w:sz w:val="20"/>
                <w:szCs w:val="20"/>
              </w:rPr>
              <w:t>Printed Title of Authorized Representative</w:t>
            </w:r>
          </w:p>
        </w:tc>
      </w:tr>
      <w:tr w:rsidR="00CE0FC7" w:rsidRPr="000538F9" w14:paraId="2E7A9723" w14:textId="77777777" w:rsidTr="00731695">
        <w:trPr>
          <w:trHeight w:val="542"/>
          <w:jc w:val="center"/>
        </w:trPr>
        <w:tc>
          <w:tcPr>
            <w:tcW w:w="5171" w:type="dxa"/>
            <w:tcBorders>
              <w:top w:val="nil"/>
            </w:tcBorders>
            <w:vAlign w:val="bottom"/>
          </w:tcPr>
          <w:p w14:paraId="0593E799" w14:textId="77777777" w:rsidR="00CE0FC7" w:rsidRPr="000538F9" w:rsidRDefault="00CE0FC7" w:rsidP="00843BDB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</w:tcBorders>
            <w:vAlign w:val="bottom"/>
          </w:tcPr>
          <w:p w14:paraId="162898CC" w14:textId="77777777" w:rsidR="00CE0FC7" w:rsidRPr="000538F9" w:rsidRDefault="00CE0FC7" w:rsidP="00843BDB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</w:tr>
      <w:tr w:rsidR="00175E0A" w:rsidRPr="000538F9" w14:paraId="476DF25D" w14:textId="77777777" w:rsidTr="00C67F12">
        <w:trPr>
          <w:trHeight w:val="488"/>
          <w:jc w:val="center"/>
        </w:trPr>
        <w:tc>
          <w:tcPr>
            <w:tcW w:w="10841" w:type="dxa"/>
            <w:gridSpan w:val="2"/>
            <w:tcBorders>
              <w:bottom w:val="double" w:sz="4" w:space="0" w:color="auto"/>
            </w:tcBorders>
            <w:vAlign w:val="bottom"/>
          </w:tcPr>
          <w:p w14:paraId="3004E911" w14:textId="77777777" w:rsidR="00175E0A" w:rsidRPr="000538F9" w:rsidRDefault="00175E0A">
            <w:pPr>
              <w:pStyle w:val="BodyText"/>
              <w:tabs>
                <w:tab w:val="left" w:pos="351"/>
              </w:tabs>
              <w:rPr>
                <w:rFonts w:cs="Arial"/>
                <w:sz w:val="20"/>
                <w:szCs w:val="20"/>
              </w:rPr>
            </w:pPr>
          </w:p>
        </w:tc>
      </w:tr>
    </w:tbl>
    <w:p w14:paraId="5FF7B4AC" w14:textId="77777777" w:rsidR="002A4A7B" w:rsidRPr="000538F9" w:rsidRDefault="002A4A7B" w:rsidP="00ED66C8">
      <w:pPr>
        <w:rPr>
          <w:rFonts w:cs="Arial"/>
          <w:sz w:val="20"/>
          <w:szCs w:val="20"/>
        </w:rPr>
      </w:pPr>
    </w:p>
    <w:sectPr w:rsidR="002A4A7B" w:rsidRPr="000538F9" w:rsidSect="00C67F12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008" w:left="1440" w:header="43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7562A" w14:textId="77777777" w:rsidR="00FB0DF7" w:rsidRDefault="00FB0DF7">
      <w:pPr>
        <w:pStyle w:val="BodyText"/>
      </w:pPr>
      <w:r>
        <w:separator/>
      </w:r>
    </w:p>
  </w:endnote>
  <w:endnote w:type="continuationSeparator" w:id="0">
    <w:p w14:paraId="76DF581A" w14:textId="77777777" w:rsidR="00FB0DF7" w:rsidRDefault="00FB0DF7">
      <w:pPr>
        <w:pStyle w:val="BodyText"/>
      </w:pPr>
      <w:r>
        <w:continuationSeparator/>
      </w:r>
    </w:p>
  </w:endnote>
  <w:endnote w:type="continuationNotice" w:id="1">
    <w:p w14:paraId="538C9BC6" w14:textId="77777777" w:rsidR="00FB0DF7" w:rsidRDefault="00FB0D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24422" w14:textId="77777777" w:rsidR="00AC66E5" w:rsidRDefault="00AC66E5" w:rsidP="00AC66E5">
    <w:pPr>
      <w:pStyle w:val="Footer"/>
      <w:ind w:hanging="54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  <w:r w:rsidRPr="0082646F">
      <w:rPr>
        <w:rFonts w:ascii="Times New Roman" w:hAnsi="Times New Roman"/>
        <w:sz w:val="16"/>
        <w:szCs w:val="16"/>
      </w:rPr>
      <w:t xml:space="preserve">Page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PAGE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8D742C">
      <w:rPr>
        <w:rFonts w:ascii="Times New Roman" w:hAnsi="Times New Roman"/>
        <w:b/>
        <w:noProof/>
        <w:sz w:val="16"/>
        <w:szCs w:val="16"/>
      </w:rPr>
      <w:t>4</w:t>
    </w:r>
    <w:r w:rsidRPr="0082646F">
      <w:rPr>
        <w:rFonts w:ascii="Times New Roman" w:hAnsi="Times New Roman"/>
        <w:b/>
        <w:sz w:val="16"/>
        <w:szCs w:val="16"/>
      </w:rPr>
      <w:fldChar w:fldCharType="end"/>
    </w:r>
    <w:r w:rsidRPr="0082646F">
      <w:rPr>
        <w:rFonts w:ascii="Times New Roman" w:hAnsi="Times New Roman"/>
        <w:sz w:val="16"/>
        <w:szCs w:val="16"/>
      </w:rPr>
      <w:t xml:space="preserve"> of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NUMPAGES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8D742C">
      <w:rPr>
        <w:rFonts w:ascii="Times New Roman" w:hAnsi="Times New Roman"/>
        <w:b/>
        <w:noProof/>
        <w:sz w:val="16"/>
        <w:szCs w:val="16"/>
      </w:rPr>
      <w:t>7</w:t>
    </w:r>
    <w:r w:rsidRPr="0082646F">
      <w:rPr>
        <w:rFonts w:ascii="Times New Roman" w:hAnsi="Times New Roman"/>
        <w:b/>
        <w:sz w:val="16"/>
        <w:szCs w:val="16"/>
      </w:rPr>
      <w:fldChar w:fldCharType="end"/>
    </w:r>
    <w:r w:rsidR="009A2B8E">
      <w:rPr>
        <w:rFonts w:ascii="Times New Roman" w:hAnsi="Times New Roman"/>
        <w:b/>
        <w:sz w:val="16"/>
        <w:szCs w:val="16"/>
      </w:rPr>
      <w:tab/>
    </w:r>
  </w:p>
  <w:p w14:paraId="18ECBC86" w14:textId="77777777" w:rsidR="008C03CB" w:rsidRDefault="008C03CB" w:rsidP="001B3C08">
    <w:pPr>
      <w:pStyle w:val="Footer"/>
      <w:ind w:hanging="540"/>
      <w:rPr>
        <w:rFonts w:ascii="Times New Roman" w:hAnsi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349F1" w14:textId="77777777" w:rsidR="008C03CB" w:rsidRDefault="008C03CB">
    <w:pPr>
      <w:pStyle w:val="Footer"/>
      <w:ind w:hanging="540"/>
      <w:rPr>
        <w:rFonts w:ascii="Times New Roman" w:hAnsi="Times New Roman"/>
        <w:sz w:val="16"/>
        <w:szCs w:val="16"/>
      </w:rPr>
    </w:pPr>
  </w:p>
  <w:p w14:paraId="2AF88528" w14:textId="77777777" w:rsidR="008C03CB" w:rsidRDefault="008C03CB" w:rsidP="001B3C08">
    <w:pPr>
      <w:pStyle w:val="Footer"/>
      <w:ind w:hanging="54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Special Nonresidential Project Application Form</w:t>
    </w:r>
    <w:r>
      <w:rPr>
        <w:rFonts w:ascii="Times New Roman" w:hAnsi="Times New Roman"/>
        <w:sz w:val="16"/>
        <w:szCs w:val="16"/>
      </w:rPr>
      <w:tab/>
    </w:r>
    <w:r w:rsidRPr="0082646F">
      <w:rPr>
        <w:rFonts w:ascii="Times New Roman" w:hAnsi="Times New Roman"/>
        <w:sz w:val="16"/>
        <w:szCs w:val="16"/>
      </w:rPr>
      <w:t xml:space="preserve">Page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PAGE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0A41EF">
      <w:rPr>
        <w:rFonts w:ascii="Times New Roman" w:hAnsi="Times New Roman"/>
        <w:b/>
        <w:noProof/>
        <w:sz w:val="16"/>
        <w:szCs w:val="16"/>
      </w:rPr>
      <w:t>1</w:t>
    </w:r>
    <w:r w:rsidRPr="0082646F">
      <w:rPr>
        <w:rFonts w:ascii="Times New Roman" w:hAnsi="Times New Roman"/>
        <w:b/>
        <w:sz w:val="16"/>
        <w:szCs w:val="16"/>
      </w:rPr>
      <w:fldChar w:fldCharType="end"/>
    </w:r>
    <w:r w:rsidRPr="0082646F">
      <w:rPr>
        <w:rFonts w:ascii="Times New Roman" w:hAnsi="Times New Roman"/>
        <w:sz w:val="16"/>
        <w:szCs w:val="16"/>
      </w:rPr>
      <w:t xml:space="preserve"> of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NUMPAGES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9C328F">
      <w:rPr>
        <w:rFonts w:ascii="Times New Roman" w:hAnsi="Times New Roman"/>
        <w:b/>
        <w:noProof/>
        <w:sz w:val="16"/>
        <w:szCs w:val="16"/>
      </w:rPr>
      <w:t>8</w:t>
    </w:r>
    <w:r w:rsidRPr="0082646F">
      <w:rPr>
        <w:rFonts w:ascii="Times New Roman" w:hAnsi="Times New Roman"/>
        <w:b/>
        <w:sz w:val="16"/>
        <w:szCs w:val="16"/>
      </w:rPr>
      <w:fldChar w:fldCharType="end"/>
    </w:r>
    <w:r>
      <w:rPr>
        <w:rFonts w:ascii="Times New Roman" w:hAnsi="Times New Roman"/>
        <w:b/>
        <w:sz w:val="16"/>
        <w:szCs w:val="16"/>
      </w:rPr>
      <w:tab/>
      <w:t>Effective March 2014</w:t>
    </w:r>
  </w:p>
  <w:p w14:paraId="1B192ADF" w14:textId="77777777" w:rsidR="008C03CB" w:rsidRDefault="008C03CB" w:rsidP="001B3C08">
    <w:pPr>
      <w:pStyle w:val="Footer"/>
      <w:ind w:left="-540" w:right="-720"/>
      <w:rPr>
        <w:rFonts w:ascii="Times New Roman" w:hAnsi="Times New Roman"/>
        <w:sz w:val="16"/>
        <w:szCs w:val="16"/>
      </w:rPr>
    </w:pPr>
  </w:p>
  <w:p w14:paraId="2F8E7099" w14:textId="77777777" w:rsidR="008C03CB" w:rsidRDefault="008C03CB" w:rsidP="001B3C08">
    <w:pPr>
      <w:pStyle w:val="Footer"/>
      <w:ind w:hanging="5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2716E" w14:textId="77777777" w:rsidR="00FB0DF7" w:rsidRDefault="00FB0DF7">
      <w:pPr>
        <w:pStyle w:val="BodyText"/>
      </w:pPr>
      <w:r>
        <w:separator/>
      </w:r>
    </w:p>
  </w:footnote>
  <w:footnote w:type="continuationSeparator" w:id="0">
    <w:p w14:paraId="700D2E6E" w14:textId="77777777" w:rsidR="00FB0DF7" w:rsidRDefault="00FB0DF7">
      <w:pPr>
        <w:pStyle w:val="BodyText"/>
      </w:pPr>
      <w:r>
        <w:continuationSeparator/>
      </w:r>
    </w:p>
  </w:footnote>
  <w:footnote w:type="continuationNotice" w:id="1">
    <w:p w14:paraId="5D29DF73" w14:textId="77777777" w:rsidR="00FB0DF7" w:rsidRDefault="00FB0D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E0FD4" w14:textId="6BE093A7" w:rsidR="002B3C90" w:rsidRDefault="00973280" w:rsidP="002B3C90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277521A3" wp14:editId="08FCF8C7">
          <wp:simplePos x="0" y="0"/>
          <wp:positionH relativeFrom="column">
            <wp:posOffset>-38100</wp:posOffset>
          </wp:positionH>
          <wp:positionV relativeFrom="paragraph">
            <wp:posOffset>9525</wp:posOffset>
          </wp:positionV>
          <wp:extent cx="2647950" cy="933450"/>
          <wp:effectExtent l="0" t="0" r="0" b="0"/>
          <wp:wrapTight wrapText="bothSides">
            <wp:wrapPolygon edited="0">
              <wp:start x="0" y="0"/>
              <wp:lineTo x="0" y="21159"/>
              <wp:lineTo x="21445" y="21159"/>
              <wp:lineTo x="21445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C90">
      <w:tab/>
    </w:r>
    <w:r w:rsidR="002B3C90" w:rsidRPr="002B3C90">
      <w:rPr>
        <w:sz w:val="32"/>
        <w:szCs w:val="32"/>
      </w:rPr>
      <w:t>Family Violence Program</w:t>
    </w:r>
  </w:p>
  <w:p w14:paraId="4CF1F887" w14:textId="77777777" w:rsidR="002B3C90" w:rsidRPr="002B3C90" w:rsidRDefault="002B3C90" w:rsidP="002B3C90">
    <w:pPr>
      <w:pStyle w:val="Header"/>
      <w:tabs>
        <w:tab w:val="clear" w:pos="4320"/>
        <w:tab w:val="clear" w:pos="8640"/>
        <w:tab w:val="left" w:pos="4905"/>
      </w:tabs>
      <w:jc w:val="right"/>
      <w:rPr>
        <w:sz w:val="32"/>
        <w:szCs w:val="32"/>
      </w:rPr>
    </w:pPr>
    <w:r>
      <w:rPr>
        <w:sz w:val="32"/>
        <w:szCs w:val="32"/>
      </w:rPr>
      <w:t xml:space="preserve">         Provider Enrollment</w:t>
    </w:r>
    <w:r>
      <w:rPr>
        <w:sz w:val="32"/>
        <w:szCs w:val="32"/>
      </w:rPr>
      <w:tab/>
    </w:r>
  </w:p>
  <w:p w14:paraId="79D83BF0" w14:textId="77777777" w:rsidR="002B3C90" w:rsidRDefault="002B3C90" w:rsidP="002B3C90">
    <w:pPr>
      <w:pStyle w:val="Header"/>
    </w:pPr>
    <w:r w:rsidRPr="002B3C90">
      <w:rPr>
        <w:sz w:val="32"/>
        <w:szCs w:val="32"/>
      </w:rPr>
      <w:tab/>
    </w:r>
    <w:r>
      <w:rPr>
        <w:sz w:val="32"/>
        <w:szCs w:val="32"/>
      </w:rPr>
      <w:t xml:space="preserve">                                                   PEN 529-</w:t>
    </w:r>
    <w:r w:rsidRPr="002B3C90">
      <w:rPr>
        <w:sz w:val="32"/>
        <w:szCs w:val="32"/>
      </w:rPr>
      <w:t>15-0006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5E700" w14:textId="70C44CA5" w:rsidR="008E7CBB" w:rsidRPr="00617150" w:rsidRDefault="008E7CBB" w:rsidP="00617150">
    <w:pPr>
      <w:tabs>
        <w:tab w:val="left" w:pos="2678"/>
      </w:tabs>
      <w:spacing w:before="60"/>
      <w:ind w:hanging="810"/>
      <w:rPr>
        <w:rFonts w:cs="Arial"/>
        <w:sz w:val="18"/>
        <w:szCs w:val="18"/>
      </w:rPr>
    </w:pPr>
    <w:r w:rsidRPr="00617150">
      <w:rPr>
        <w:rFonts w:cs="Arial"/>
        <w:sz w:val="18"/>
        <w:szCs w:val="18"/>
      </w:rPr>
      <w:t>Solicitation RFA HHS0015167</w:t>
    </w:r>
  </w:p>
  <w:p w14:paraId="396E1455" w14:textId="71A08B0F" w:rsidR="008E7CBB" w:rsidRPr="00617150" w:rsidRDefault="1F684AE3" w:rsidP="00617150">
    <w:pPr>
      <w:tabs>
        <w:tab w:val="left" w:pos="2678"/>
      </w:tabs>
      <w:spacing w:before="60"/>
      <w:ind w:hanging="810"/>
      <w:rPr>
        <w:rFonts w:cs="Arial"/>
        <w:sz w:val="18"/>
        <w:szCs w:val="18"/>
      </w:rPr>
    </w:pPr>
    <w:r w:rsidRPr="1F684AE3">
      <w:rPr>
        <w:rFonts w:cs="Arial"/>
        <w:sz w:val="18"/>
        <w:szCs w:val="18"/>
      </w:rPr>
      <w:t>Form F, Program Design</w:t>
    </w:r>
  </w:p>
  <w:p w14:paraId="02B17803" w14:textId="77777777" w:rsidR="005062C7" w:rsidRDefault="005062C7" w:rsidP="00B73C3F">
    <w:pPr>
      <w:tabs>
        <w:tab w:val="left" w:pos="2678"/>
      </w:tabs>
      <w:spacing w:before="60"/>
      <w:rPr>
        <w:rFonts w:ascii="Times New Roman" w:hAnsi="Times New Roman"/>
        <w:sz w:val="18"/>
        <w:szCs w:val="18"/>
      </w:rPr>
    </w:pPr>
  </w:p>
  <w:p w14:paraId="286D636D" w14:textId="2C63FE19" w:rsidR="005062C7" w:rsidRDefault="022BE152" w:rsidP="022BE152">
    <w:pPr>
      <w:pStyle w:val="Header"/>
      <w:tabs>
        <w:tab w:val="clear" w:pos="4320"/>
        <w:tab w:val="clear" w:pos="8640"/>
        <w:tab w:val="left" w:pos="4905"/>
      </w:tabs>
      <w:jc w:val="center"/>
      <w:rPr>
        <w:b/>
        <w:bCs/>
        <w:sz w:val="28"/>
        <w:szCs w:val="28"/>
      </w:rPr>
    </w:pPr>
    <w:r w:rsidRPr="022BE152">
      <w:rPr>
        <w:b/>
        <w:bCs/>
        <w:sz w:val="28"/>
        <w:szCs w:val="28"/>
      </w:rPr>
      <w:t xml:space="preserve">FORM </w:t>
    </w:r>
    <w:r w:rsidR="1F684AE3" w:rsidRPr="1F684AE3">
      <w:rPr>
        <w:b/>
        <w:bCs/>
        <w:sz w:val="28"/>
        <w:szCs w:val="28"/>
      </w:rPr>
      <w:t>F</w:t>
    </w:r>
  </w:p>
  <w:p w14:paraId="23446F8C" w14:textId="4A94BD9F" w:rsidR="005062C7" w:rsidRPr="00042275" w:rsidRDefault="009663F5" w:rsidP="00AB1FC4">
    <w:pPr>
      <w:pStyle w:val="Header"/>
      <w:tabs>
        <w:tab w:val="clear" w:pos="4320"/>
        <w:tab w:val="clear" w:pos="8640"/>
        <w:tab w:val="left" w:pos="4905"/>
      </w:tabs>
      <w:spacing w:line="259" w:lineRule="auto"/>
      <w:jc w:val="center"/>
      <w:rPr>
        <w:b/>
        <w:bCs/>
        <w:sz w:val="28"/>
        <w:szCs w:val="28"/>
      </w:rPr>
    </w:pPr>
    <w:r w:rsidRPr="63306AAB">
      <w:rPr>
        <w:b/>
        <w:bCs/>
        <w:sz w:val="28"/>
        <w:szCs w:val="28"/>
      </w:rPr>
      <w:t xml:space="preserve">APPLICANT </w:t>
    </w:r>
    <w:r w:rsidRPr="1F684AE3">
      <w:rPr>
        <w:b/>
        <w:bCs/>
        <w:sz w:val="28"/>
        <w:szCs w:val="28"/>
      </w:rPr>
      <w:t>PROGRAM</w:t>
    </w:r>
    <w:r>
      <w:rPr>
        <w:b/>
        <w:bCs/>
        <w:sz w:val="28"/>
        <w:szCs w:val="28"/>
      </w:rPr>
      <w:t xml:space="preserve"> DESIGN</w:t>
    </w:r>
  </w:p>
  <w:p w14:paraId="0D379575" w14:textId="77777777" w:rsidR="005062C7" w:rsidRDefault="005062C7" w:rsidP="00B73C3F">
    <w:pPr>
      <w:tabs>
        <w:tab w:val="left" w:pos="2678"/>
      </w:tabs>
      <w:spacing w:before="60"/>
      <w:rPr>
        <w:rFonts w:ascii="Times New Roman" w:hAnsi="Times New Roman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E59A2" w14:textId="12193539" w:rsidR="00F87E2D" w:rsidRDefault="00973280" w:rsidP="00F87E2D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3984015" wp14:editId="4D6AB7C7">
          <wp:simplePos x="0" y="0"/>
          <wp:positionH relativeFrom="column">
            <wp:posOffset>-190500</wp:posOffset>
          </wp:positionH>
          <wp:positionV relativeFrom="paragraph">
            <wp:posOffset>-142875</wp:posOffset>
          </wp:positionV>
          <wp:extent cx="2647950" cy="933450"/>
          <wp:effectExtent l="0" t="0" r="0" b="0"/>
          <wp:wrapTight wrapText="bothSides">
            <wp:wrapPolygon edited="0">
              <wp:start x="0" y="0"/>
              <wp:lineTo x="0" y="21159"/>
              <wp:lineTo x="21445" y="21159"/>
              <wp:lineTo x="2144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7E2D">
      <w:tab/>
    </w:r>
    <w:r w:rsidR="00F87E2D" w:rsidRPr="002B3C90">
      <w:rPr>
        <w:sz w:val="32"/>
        <w:szCs w:val="32"/>
      </w:rPr>
      <w:t>Family Violence Program</w:t>
    </w:r>
  </w:p>
  <w:p w14:paraId="402188DF" w14:textId="77777777" w:rsidR="002B3C90" w:rsidRPr="002B3C90" w:rsidRDefault="002B3C90" w:rsidP="002B3C90">
    <w:pPr>
      <w:pStyle w:val="Header"/>
      <w:tabs>
        <w:tab w:val="clear" w:pos="4320"/>
        <w:tab w:val="clear" w:pos="8640"/>
        <w:tab w:val="left" w:pos="4905"/>
      </w:tabs>
      <w:jc w:val="right"/>
      <w:rPr>
        <w:sz w:val="32"/>
        <w:szCs w:val="32"/>
      </w:rPr>
    </w:pPr>
    <w:r>
      <w:rPr>
        <w:sz w:val="32"/>
        <w:szCs w:val="32"/>
      </w:rPr>
      <w:t xml:space="preserve">         Provider Enrollment</w:t>
    </w:r>
    <w:r>
      <w:rPr>
        <w:sz w:val="32"/>
        <w:szCs w:val="32"/>
      </w:rPr>
      <w:tab/>
    </w:r>
  </w:p>
  <w:p w14:paraId="618CB7F0" w14:textId="77777777" w:rsidR="00F87E2D" w:rsidRDefault="00F87E2D" w:rsidP="00F87E2D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 w:rsidRPr="002B3C90">
      <w:rPr>
        <w:sz w:val="32"/>
        <w:szCs w:val="32"/>
      </w:rPr>
      <w:tab/>
    </w:r>
    <w:r w:rsidR="002B3C90">
      <w:rPr>
        <w:sz w:val="32"/>
        <w:szCs w:val="32"/>
      </w:rPr>
      <w:t xml:space="preserve">     PEN 529-</w:t>
    </w:r>
    <w:r w:rsidRPr="002B3C90">
      <w:rPr>
        <w:sz w:val="32"/>
        <w:szCs w:val="32"/>
      </w:rPr>
      <w:t>15-0006</w:t>
    </w:r>
  </w:p>
  <w:p w14:paraId="6E7965B9" w14:textId="77777777" w:rsidR="00194EC9" w:rsidRPr="002B3C90" w:rsidRDefault="00194EC9" w:rsidP="00194EC9">
    <w:pPr>
      <w:pStyle w:val="Header"/>
      <w:tabs>
        <w:tab w:val="clear" w:pos="4320"/>
        <w:tab w:val="clear" w:pos="8640"/>
        <w:tab w:val="left" w:pos="4905"/>
      </w:tabs>
      <w:jc w:val="center"/>
      <w:rPr>
        <w:sz w:val="32"/>
        <w:szCs w:val="32"/>
      </w:rPr>
    </w:pPr>
    <w:r>
      <w:rPr>
        <w:sz w:val="32"/>
        <w:szCs w:val="32"/>
      </w:rP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271BF"/>
    <w:multiLevelType w:val="hybridMultilevel"/>
    <w:tmpl w:val="0FC0BD7E"/>
    <w:lvl w:ilvl="0" w:tplc="0409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11" w15:restartNumberingAfterBreak="0">
    <w:nsid w:val="00E32FB3"/>
    <w:multiLevelType w:val="hybridMultilevel"/>
    <w:tmpl w:val="FC70FD2A"/>
    <w:lvl w:ilvl="0" w:tplc="1C00B4B4">
      <w:start w:val="1"/>
      <w:numFmt w:val="lowerLetter"/>
      <w:lvlText w:val="%1."/>
      <w:lvlJc w:val="left"/>
      <w:pPr>
        <w:ind w:left="3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4" w:hanging="360"/>
      </w:pPr>
    </w:lvl>
    <w:lvl w:ilvl="2" w:tplc="0409001B" w:tentative="1">
      <w:start w:val="1"/>
      <w:numFmt w:val="lowerRoman"/>
      <w:lvlText w:val="%3."/>
      <w:lvlJc w:val="right"/>
      <w:pPr>
        <w:ind w:left="1774" w:hanging="180"/>
      </w:pPr>
    </w:lvl>
    <w:lvl w:ilvl="3" w:tplc="0409000F" w:tentative="1">
      <w:start w:val="1"/>
      <w:numFmt w:val="decimal"/>
      <w:lvlText w:val="%4."/>
      <w:lvlJc w:val="left"/>
      <w:pPr>
        <w:ind w:left="2494" w:hanging="360"/>
      </w:pPr>
    </w:lvl>
    <w:lvl w:ilvl="4" w:tplc="04090019" w:tentative="1">
      <w:start w:val="1"/>
      <w:numFmt w:val="lowerLetter"/>
      <w:lvlText w:val="%5."/>
      <w:lvlJc w:val="left"/>
      <w:pPr>
        <w:ind w:left="3214" w:hanging="360"/>
      </w:pPr>
    </w:lvl>
    <w:lvl w:ilvl="5" w:tplc="0409001B" w:tentative="1">
      <w:start w:val="1"/>
      <w:numFmt w:val="lowerRoman"/>
      <w:lvlText w:val="%6."/>
      <w:lvlJc w:val="right"/>
      <w:pPr>
        <w:ind w:left="3934" w:hanging="180"/>
      </w:pPr>
    </w:lvl>
    <w:lvl w:ilvl="6" w:tplc="0409000F" w:tentative="1">
      <w:start w:val="1"/>
      <w:numFmt w:val="decimal"/>
      <w:lvlText w:val="%7."/>
      <w:lvlJc w:val="left"/>
      <w:pPr>
        <w:ind w:left="4654" w:hanging="360"/>
      </w:pPr>
    </w:lvl>
    <w:lvl w:ilvl="7" w:tplc="04090019" w:tentative="1">
      <w:start w:val="1"/>
      <w:numFmt w:val="lowerLetter"/>
      <w:lvlText w:val="%8."/>
      <w:lvlJc w:val="left"/>
      <w:pPr>
        <w:ind w:left="5374" w:hanging="360"/>
      </w:pPr>
    </w:lvl>
    <w:lvl w:ilvl="8" w:tplc="0409001B" w:tentative="1">
      <w:start w:val="1"/>
      <w:numFmt w:val="lowerRoman"/>
      <w:lvlText w:val="%9."/>
      <w:lvlJc w:val="right"/>
      <w:pPr>
        <w:ind w:left="6094" w:hanging="180"/>
      </w:pPr>
    </w:lvl>
  </w:abstractNum>
  <w:abstractNum w:abstractNumId="12" w15:restartNumberingAfterBreak="0">
    <w:nsid w:val="051C2538"/>
    <w:multiLevelType w:val="hybridMultilevel"/>
    <w:tmpl w:val="BDB69F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151CC8"/>
    <w:multiLevelType w:val="hybridMultilevel"/>
    <w:tmpl w:val="DD2A2B72"/>
    <w:lvl w:ilvl="0" w:tplc="896EC5C4">
      <w:start w:val="1"/>
      <w:numFmt w:val="bullet"/>
      <w:lvlText w:val="⃣"/>
      <w:lvlJc w:val="left"/>
      <w:pPr>
        <w:ind w:left="691" w:hanging="36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4" w15:restartNumberingAfterBreak="0">
    <w:nsid w:val="1E4E52F6"/>
    <w:multiLevelType w:val="hybridMultilevel"/>
    <w:tmpl w:val="CAAE26F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13064"/>
    <w:multiLevelType w:val="hybridMultilevel"/>
    <w:tmpl w:val="8196F1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2178D7"/>
    <w:multiLevelType w:val="hybridMultilevel"/>
    <w:tmpl w:val="43324886"/>
    <w:lvl w:ilvl="0" w:tplc="4B0EECB4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CAF733E"/>
    <w:multiLevelType w:val="hybridMultilevel"/>
    <w:tmpl w:val="9F26EF60"/>
    <w:lvl w:ilvl="0" w:tplc="896EC5C4">
      <w:start w:val="1"/>
      <w:numFmt w:val="bullet"/>
      <w:lvlText w:val="⃣"/>
      <w:lvlJc w:val="left"/>
      <w:pPr>
        <w:ind w:left="720" w:hanging="36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663870"/>
    <w:multiLevelType w:val="hybridMultilevel"/>
    <w:tmpl w:val="CCFC85F6"/>
    <w:lvl w:ilvl="0" w:tplc="44944E0E">
      <w:start w:val="9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5B3D21"/>
    <w:multiLevelType w:val="hybridMultilevel"/>
    <w:tmpl w:val="9648ED32"/>
    <w:lvl w:ilvl="0" w:tplc="B6B6ECE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5706C"/>
    <w:multiLevelType w:val="hybridMultilevel"/>
    <w:tmpl w:val="D316B2B2"/>
    <w:lvl w:ilvl="0" w:tplc="4AA4F3CE">
      <w:start w:val="1"/>
      <w:numFmt w:val="upperLetter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1" w15:restartNumberingAfterBreak="0">
    <w:nsid w:val="45341F46"/>
    <w:multiLevelType w:val="hybridMultilevel"/>
    <w:tmpl w:val="9740F81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26E8C"/>
    <w:multiLevelType w:val="hybridMultilevel"/>
    <w:tmpl w:val="908E384C"/>
    <w:lvl w:ilvl="0" w:tplc="7960D310">
      <w:start w:val="1"/>
      <w:numFmt w:val="lowerLetter"/>
      <w:lvlText w:val="%1."/>
      <w:lvlJc w:val="left"/>
      <w:pPr>
        <w:ind w:left="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3" w:hanging="360"/>
      </w:pPr>
    </w:lvl>
    <w:lvl w:ilvl="2" w:tplc="0409001B" w:tentative="1">
      <w:start w:val="1"/>
      <w:numFmt w:val="lowerRoman"/>
      <w:lvlText w:val="%3."/>
      <w:lvlJc w:val="right"/>
      <w:pPr>
        <w:ind w:left="2153" w:hanging="180"/>
      </w:pPr>
    </w:lvl>
    <w:lvl w:ilvl="3" w:tplc="0409000F" w:tentative="1">
      <w:start w:val="1"/>
      <w:numFmt w:val="decimal"/>
      <w:lvlText w:val="%4."/>
      <w:lvlJc w:val="left"/>
      <w:pPr>
        <w:ind w:left="2873" w:hanging="360"/>
      </w:pPr>
    </w:lvl>
    <w:lvl w:ilvl="4" w:tplc="04090019" w:tentative="1">
      <w:start w:val="1"/>
      <w:numFmt w:val="lowerLetter"/>
      <w:lvlText w:val="%5."/>
      <w:lvlJc w:val="left"/>
      <w:pPr>
        <w:ind w:left="3593" w:hanging="360"/>
      </w:pPr>
    </w:lvl>
    <w:lvl w:ilvl="5" w:tplc="0409001B" w:tentative="1">
      <w:start w:val="1"/>
      <w:numFmt w:val="lowerRoman"/>
      <w:lvlText w:val="%6."/>
      <w:lvlJc w:val="right"/>
      <w:pPr>
        <w:ind w:left="4313" w:hanging="180"/>
      </w:pPr>
    </w:lvl>
    <w:lvl w:ilvl="6" w:tplc="0409000F" w:tentative="1">
      <w:start w:val="1"/>
      <w:numFmt w:val="decimal"/>
      <w:lvlText w:val="%7."/>
      <w:lvlJc w:val="left"/>
      <w:pPr>
        <w:ind w:left="5033" w:hanging="360"/>
      </w:pPr>
    </w:lvl>
    <w:lvl w:ilvl="7" w:tplc="04090019" w:tentative="1">
      <w:start w:val="1"/>
      <w:numFmt w:val="lowerLetter"/>
      <w:lvlText w:val="%8."/>
      <w:lvlJc w:val="left"/>
      <w:pPr>
        <w:ind w:left="5753" w:hanging="360"/>
      </w:pPr>
    </w:lvl>
    <w:lvl w:ilvl="8" w:tplc="0409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3" w15:restartNumberingAfterBreak="0">
    <w:nsid w:val="5D706AEF"/>
    <w:multiLevelType w:val="multilevel"/>
    <w:tmpl w:val="4F26DB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D23012"/>
    <w:multiLevelType w:val="hybridMultilevel"/>
    <w:tmpl w:val="9A5E8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96787D"/>
    <w:multiLevelType w:val="hybridMultilevel"/>
    <w:tmpl w:val="3C528FA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06559750">
    <w:abstractNumId w:val="9"/>
  </w:num>
  <w:num w:numId="2" w16cid:durableId="394937621">
    <w:abstractNumId w:val="7"/>
  </w:num>
  <w:num w:numId="3" w16cid:durableId="1974361031">
    <w:abstractNumId w:val="6"/>
  </w:num>
  <w:num w:numId="4" w16cid:durableId="557862004">
    <w:abstractNumId w:val="5"/>
  </w:num>
  <w:num w:numId="5" w16cid:durableId="967979846">
    <w:abstractNumId w:val="4"/>
  </w:num>
  <w:num w:numId="6" w16cid:durableId="947196930">
    <w:abstractNumId w:val="8"/>
  </w:num>
  <w:num w:numId="7" w16cid:durableId="1216165547">
    <w:abstractNumId w:val="3"/>
  </w:num>
  <w:num w:numId="8" w16cid:durableId="4015189">
    <w:abstractNumId w:val="2"/>
  </w:num>
  <w:num w:numId="9" w16cid:durableId="1135367011">
    <w:abstractNumId w:val="1"/>
  </w:num>
  <w:num w:numId="10" w16cid:durableId="1051491065">
    <w:abstractNumId w:val="0"/>
  </w:num>
  <w:num w:numId="11" w16cid:durableId="2022078675">
    <w:abstractNumId w:val="23"/>
  </w:num>
  <w:num w:numId="12" w16cid:durableId="2057459922">
    <w:abstractNumId w:val="14"/>
  </w:num>
  <w:num w:numId="13" w16cid:durableId="816534405">
    <w:abstractNumId w:val="19"/>
  </w:num>
  <w:num w:numId="14" w16cid:durableId="1574854099">
    <w:abstractNumId w:val="18"/>
  </w:num>
  <w:num w:numId="15" w16cid:durableId="1061633459">
    <w:abstractNumId w:val="16"/>
  </w:num>
  <w:num w:numId="16" w16cid:durableId="934290417">
    <w:abstractNumId w:val="15"/>
  </w:num>
  <w:num w:numId="17" w16cid:durableId="488404509">
    <w:abstractNumId w:val="21"/>
  </w:num>
  <w:num w:numId="18" w16cid:durableId="78841108">
    <w:abstractNumId w:val="22"/>
  </w:num>
  <w:num w:numId="19" w16cid:durableId="1890341603">
    <w:abstractNumId w:val="25"/>
  </w:num>
  <w:num w:numId="20" w16cid:durableId="400177481">
    <w:abstractNumId w:val="11"/>
  </w:num>
  <w:num w:numId="21" w16cid:durableId="1903640806">
    <w:abstractNumId w:val="12"/>
  </w:num>
  <w:num w:numId="22" w16cid:durableId="1731615319">
    <w:abstractNumId w:val="24"/>
  </w:num>
  <w:num w:numId="23" w16cid:durableId="196045430">
    <w:abstractNumId w:val="10"/>
  </w:num>
  <w:num w:numId="24" w16cid:durableId="1201742180">
    <w:abstractNumId w:val="17"/>
  </w:num>
  <w:num w:numId="25" w16cid:durableId="1166870368">
    <w:abstractNumId w:val="13"/>
  </w:num>
  <w:num w:numId="26" w16cid:durableId="94014046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BDB"/>
    <w:rsid w:val="00000D0B"/>
    <w:rsid w:val="0000660F"/>
    <w:rsid w:val="00010F8A"/>
    <w:rsid w:val="00013AF3"/>
    <w:rsid w:val="00014C39"/>
    <w:rsid w:val="00015C00"/>
    <w:rsid w:val="000176F0"/>
    <w:rsid w:val="00025ACE"/>
    <w:rsid w:val="0003306E"/>
    <w:rsid w:val="000331D8"/>
    <w:rsid w:val="00035199"/>
    <w:rsid w:val="00035FAD"/>
    <w:rsid w:val="00037DBF"/>
    <w:rsid w:val="00042275"/>
    <w:rsid w:val="00043AE8"/>
    <w:rsid w:val="000502AB"/>
    <w:rsid w:val="000519B2"/>
    <w:rsid w:val="000527BB"/>
    <w:rsid w:val="000538F9"/>
    <w:rsid w:val="0005492B"/>
    <w:rsid w:val="000627A1"/>
    <w:rsid w:val="00063F2A"/>
    <w:rsid w:val="00064BE8"/>
    <w:rsid w:val="00066414"/>
    <w:rsid w:val="00070D8E"/>
    <w:rsid w:val="0007230F"/>
    <w:rsid w:val="00074BE0"/>
    <w:rsid w:val="00076E89"/>
    <w:rsid w:val="00090CFA"/>
    <w:rsid w:val="000A14A6"/>
    <w:rsid w:val="000A41EF"/>
    <w:rsid w:val="000A49D0"/>
    <w:rsid w:val="000B0E52"/>
    <w:rsid w:val="000B28E8"/>
    <w:rsid w:val="000B4278"/>
    <w:rsid w:val="000B5115"/>
    <w:rsid w:val="000C25C3"/>
    <w:rsid w:val="000C55F2"/>
    <w:rsid w:val="000C5BC0"/>
    <w:rsid w:val="000D02DE"/>
    <w:rsid w:val="000D3C96"/>
    <w:rsid w:val="000D4DF9"/>
    <w:rsid w:val="000D7107"/>
    <w:rsid w:val="000E2BBE"/>
    <w:rsid w:val="000F4474"/>
    <w:rsid w:val="00100F0C"/>
    <w:rsid w:val="00110F9A"/>
    <w:rsid w:val="001147BC"/>
    <w:rsid w:val="00130518"/>
    <w:rsid w:val="001408D3"/>
    <w:rsid w:val="00141023"/>
    <w:rsid w:val="00143AD3"/>
    <w:rsid w:val="001469A1"/>
    <w:rsid w:val="001527B9"/>
    <w:rsid w:val="00152BBC"/>
    <w:rsid w:val="00156A31"/>
    <w:rsid w:val="00156FD1"/>
    <w:rsid w:val="00175E0A"/>
    <w:rsid w:val="00176FBB"/>
    <w:rsid w:val="00177451"/>
    <w:rsid w:val="00181A06"/>
    <w:rsid w:val="00181C8E"/>
    <w:rsid w:val="00185EE4"/>
    <w:rsid w:val="0018640B"/>
    <w:rsid w:val="00193F67"/>
    <w:rsid w:val="00194DD2"/>
    <w:rsid w:val="00194EC9"/>
    <w:rsid w:val="00195BEB"/>
    <w:rsid w:val="001A0D1C"/>
    <w:rsid w:val="001A1549"/>
    <w:rsid w:val="001A1A3E"/>
    <w:rsid w:val="001A1DDA"/>
    <w:rsid w:val="001A5458"/>
    <w:rsid w:val="001A6A4B"/>
    <w:rsid w:val="001A6BAE"/>
    <w:rsid w:val="001A6DDF"/>
    <w:rsid w:val="001B3C08"/>
    <w:rsid w:val="001B6DAE"/>
    <w:rsid w:val="001C122C"/>
    <w:rsid w:val="001D3339"/>
    <w:rsid w:val="001D3BFD"/>
    <w:rsid w:val="001E1991"/>
    <w:rsid w:val="001F2ED1"/>
    <w:rsid w:val="001F329B"/>
    <w:rsid w:val="001F4909"/>
    <w:rsid w:val="001F6005"/>
    <w:rsid w:val="001F7D1E"/>
    <w:rsid w:val="00200844"/>
    <w:rsid w:val="002034DC"/>
    <w:rsid w:val="002057CA"/>
    <w:rsid w:val="0020775D"/>
    <w:rsid w:val="00210021"/>
    <w:rsid w:val="0022112F"/>
    <w:rsid w:val="0023569A"/>
    <w:rsid w:val="0023585A"/>
    <w:rsid w:val="00243D32"/>
    <w:rsid w:val="0024427C"/>
    <w:rsid w:val="00246264"/>
    <w:rsid w:val="002471D1"/>
    <w:rsid w:val="002520F7"/>
    <w:rsid w:val="00252F67"/>
    <w:rsid w:val="002541F2"/>
    <w:rsid w:val="0026393F"/>
    <w:rsid w:val="002639C5"/>
    <w:rsid w:val="00266BA6"/>
    <w:rsid w:val="00272254"/>
    <w:rsid w:val="00274926"/>
    <w:rsid w:val="00275278"/>
    <w:rsid w:val="00275FD1"/>
    <w:rsid w:val="002773F3"/>
    <w:rsid w:val="002856E6"/>
    <w:rsid w:val="002A4A7B"/>
    <w:rsid w:val="002A6422"/>
    <w:rsid w:val="002A6455"/>
    <w:rsid w:val="002A7214"/>
    <w:rsid w:val="002A7B1F"/>
    <w:rsid w:val="002B31E7"/>
    <w:rsid w:val="002B3C90"/>
    <w:rsid w:val="002B72A0"/>
    <w:rsid w:val="002C0BDD"/>
    <w:rsid w:val="002C5734"/>
    <w:rsid w:val="002D1072"/>
    <w:rsid w:val="002D1F9C"/>
    <w:rsid w:val="002E39CE"/>
    <w:rsid w:val="002E3BED"/>
    <w:rsid w:val="003011E8"/>
    <w:rsid w:val="00301B58"/>
    <w:rsid w:val="00303668"/>
    <w:rsid w:val="00304A01"/>
    <w:rsid w:val="00307401"/>
    <w:rsid w:val="00310094"/>
    <w:rsid w:val="003147B9"/>
    <w:rsid w:val="0031615A"/>
    <w:rsid w:val="00321B03"/>
    <w:rsid w:val="00332E9D"/>
    <w:rsid w:val="003331A0"/>
    <w:rsid w:val="00335479"/>
    <w:rsid w:val="00337AC4"/>
    <w:rsid w:val="00340B1E"/>
    <w:rsid w:val="00344FF8"/>
    <w:rsid w:val="00346068"/>
    <w:rsid w:val="00352056"/>
    <w:rsid w:val="00352828"/>
    <w:rsid w:val="00362801"/>
    <w:rsid w:val="00365B6F"/>
    <w:rsid w:val="00366F38"/>
    <w:rsid w:val="00367628"/>
    <w:rsid w:val="0037070E"/>
    <w:rsid w:val="003732EC"/>
    <w:rsid w:val="00381968"/>
    <w:rsid w:val="0038245E"/>
    <w:rsid w:val="0038494A"/>
    <w:rsid w:val="00386079"/>
    <w:rsid w:val="003911CD"/>
    <w:rsid w:val="00395904"/>
    <w:rsid w:val="003A70D2"/>
    <w:rsid w:val="003B12B0"/>
    <w:rsid w:val="003B3E20"/>
    <w:rsid w:val="003B4990"/>
    <w:rsid w:val="003B5891"/>
    <w:rsid w:val="003C49E8"/>
    <w:rsid w:val="003C6948"/>
    <w:rsid w:val="003D1B40"/>
    <w:rsid w:val="003E2DBB"/>
    <w:rsid w:val="003E404F"/>
    <w:rsid w:val="003E5A08"/>
    <w:rsid w:val="003E70F6"/>
    <w:rsid w:val="003F408D"/>
    <w:rsid w:val="003F4F60"/>
    <w:rsid w:val="003F726D"/>
    <w:rsid w:val="0040316A"/>
    <w:rsid w:val="00406E0C"/>
    <w:rsid w:val="00410FBE"/>
    <w:rsid w:val="00416B47"/>
    <w:rsid w:val="0042001E"/>
    <w:rsid w:val="004311D9"/>
    <w:rsid w:val="00431D29"/>
    <w:rsid w:val="00435076"/>
    <w:rsid w:val="00435A6A"/>
    <w:rsid w:val="00452799"/>
    <w:rsid w:val="004533CE"/>
    <w:rsid w:val="00454EF4"/>
    <w:rsid w:val="00455C36"/>
    <w:rsid w:val="00461CCF"/>
    <w:rsid w:val="00474721"/>
    <w:rsid w:val="004814BC"/>
    <w:rsid w:val="004856E6"/>
    <w:rsid w:val="00492E7F"/>
    <w:rsid w:val="00494EB5"/>
    <w:rsid w:val="004969A7"/>
    <w:rsid w:val="004B0CF9"/>
    <w:rsid w:val="004C3AAA"/>
    <w:rsid w:val="004C3CC1"/>
    <w:rsid w:val="004C43CE"/>
    <w:rsid w:val="004C4B65"/>
    <w:rsid w:val="004D20E3"/>
    <w:rsid w:val="004D2254"/>
    <w:rsid w:val="004D2746"/>
    <w:rsid w:val="004E56A2"/>
    <w:rsid w:val="004E6D92"/>
    <w:rsid w:val="004E6FB1"/>
    <w:rsid w:val="004F1719"/>
    <w:rsid w:val="00505B86"/>
    <w:rsid w:val="005062C7"/>
    <w:rsid w:val="005110C8"/>
    <w:rsid w:val="00511AD5"/>
    <w:rsid w:val="0051231F"/>
    <w:rsid w:val="00516AE5"/>
    <w:rsid w:val="00521AFE"/>
    <w:rsid w:val="00521C36"/>
    <w:rsid w:val="0053188F"/>
    <w:rsid w:val="00533793"/>
    <w:rsid w:val="00536B54"/>
    <w:rsid w:val="005433BC"/>
    <w:rsid w:val="0054757B"/>
    <w:rsid w:val="00554085"/>
    <w:rsid w:val="00560276"/>
    <w:rsid w:val="00560FE4"/>
    <w:rsid w:val="00563D5D"/>
    <w:rsid w:val="005676DE"/>
    <w:rsid w:val="0057332D"/>
    <w:rsid w:val="005815A1"/>
    <w:rsid w:val="00584BA5"/>
    <w:rsid w:val="005877AE"/>
    <w:rsid w:val="00587B9A"/>
    <w:rsid w:val="005A0E7F"/>
    <w:rsid w:val="005A2F6E"/>
    <w:rsid w:val="005B1D2A"/>
    <w:rsid w:val="005B1DBC"/>
    <w:rsid w:val="005C1F2E"/>
    <w:rsid w:val="005C296F"/>
    <w:rsid w:val="005D324D"/>
    <w:rsid w:val="005D6333"/>
    <w:rsid w:val="005E39A8"/>
    <w:rsid w:val="005E6E26"/>
    <w:rsid w:val="005F5E6F"/>
    <w:rsid w:val="00602EF5"/>
    <w:rsid w:val="00607381"/>
    <w:rsid w:val="00607F33"/>
    <w:rsid w:val="00610231"/>
    <w:rsid w:val="006105D6"/>
    <w:rsid w:val="00613DD2"/>
    <w:rsid w:val="006159F1"/>
    <w:rsid w:val="00617150"/>
    <w:rsid w:val="00630586"/>
    <w:rsid w:val="0063105C"/>
    <w:rsid w:val="00636713"/>
    <w:rsid w:val="00640A3F"/>
    <w:rsid w:val="00642DED"/>
    <w:rsid w:val="00644469"/>
    <w:rsid w:val="00644BF9"/>
    <w:rsid w:val="00645C1E"/>
    <w:rsid w:val="006460FB"/>
    <w:rsid w:val="00650521"/>
    <w:rsid w:val="00652C81"/>
    <w:rsid w:val="00654B43"/>
    <w:rsid w:val="00667C4D"/>
    <w:rsid w:val="0067038F"/>
    <w:rsid w:val="00676D0E"/>
    <w:rsid w:val="00683288"/>
    <w:rsid w:val="00687651"/>
    <w:rsid w:val="006964B1"/>
    <w:rsid w:val="006A6028"/>
    <w:rsid w:val="006A6682"/>
    <w:rsid w:val="006B3E79"/>
    <w:rsid w:val="006C2BC5"/>
    <w:rsid w:val="006C51A9"/>
    <w:rsid w:val="006C5C6C"/>
    <w:rsid w:val="006C7921"/>
    <w:rsid w:val="006D6240"/>
    <w:rsid w:val="006D71C6"/>
    <w:rsid w:val="006E0C5A"/>
    <w:rsid w:val="006E140A"/>
    <w:rsid w:val="006E2798"/>
    <w:rsid w:val="006F1922"/>
    <w:rsid w:val="006F3B28"/>
    <w:rsid w:val="006F5A9B"/>
    <w:rsid w:val="006F6ED3"/>
    <w:rsid w:val="00704BFF"/>
    <w:rsid w:val="00716BE2"/>
    <w:rsid w:val="0071790A"/>
    <w:rsid w:val="00722D5B"/>
    <w:rsid w:val="00723E86"/>
    <w:rsid w:val="0072784B"/>
    <w:rsid w:val="00731695"/>
    <w:rsid w:val="00736E62"/>
    <w:rsid w:val="00740DB6"/>
    <w:rsid w:val="00741C9E"/>
    <w:rsid w:val="007447C2"/>
    <w:rsid w:val="00744B5C"/>
    <w:rsid w:val="00750718"/>
    <w:rsid w:val="00750900"/>
    <w:rsid w:val="007523CE"/>
    <w:rsid w:val="007527FE"/>
    <w:rsid w:val="007802FF"/>
    <w:rsid w:val="007821C0"/>
    <w:rsid w:val="00784D62"/>
    <w:rsid w:val="007A0988"/>
    <w:rsid w:val="007B41F5"/>
    <w:rsid w:val="007B5F63"/>
    <w:rsid w:val="007B7AF1"/>
    <w:rsid w:val="007D3E15"/>
    <w:rsid w:val="007D557F"/>
    <w:rsid w:val="007D6DEC"/>
    <w:rsid w:val="007F0D55"/>
    <w:rsid w:val="007F4A9F"/>
    <w:rsid w:val="007F651B"/>
    <w:rsid w:val="007F7D0F"/>
    <w:rsid w:val="008037F6"/>
    <w:rsid w:val="00806E3D"/>
    <w:rsid w:val="00825F63"/>
    <w:rsid w:val="0082646F"/>
    <w:rsid w:val="00827428"/>
    <w:rsid w:val="00833FD3"/>
    <w:rsid w:val="00834C95"/>
    <w:rsid w:val="00843BDB"/>
    <w:rsid w:val="008501F1"/>
    <w:rsid w:val="0085393D"/>
    <w:rsid w:val="00855D4F"/>
    <w:rsid w:val="0086533A"/>
    <w:rsid w:val="008677DE"/>
    <w:rsid w:val="00871196"/>
    <w:rsid w:val="00883761"/>
    <w:rsid w:val="008874E0"/>
    <w:rsid w:val="008969CD"/>
    <w:rsid w:val="008A16E4"/>
    <w:rsid w:val="008A4BDC"/>
    <w:rsid w:val="008B09B8"/>
    <w:rsid w:val="008B0B77"/>
    <w:rsid w:val="008B3936"/>
    <w:rsid w:val="008B4A7C"/>
    <w:rsid w:val="008B69E5"/>
    <w:rsid w:val="008C03CB"/>
    <w:rsid w:val="008C53C9"/>
    <w:rsid w:val="008D12C8"/>
    <w:rsid w:val="008D742C"/>
    <w:rsid w:val="008D7660"/>
    <w:rsid w:val="008D7FFA"/>
    <w:rsid w:val="008E03B1"/>
    <w:rsid w:val="008E7CBB"/>
    <w:rsid w:val="008F5EC6"/>
    <w:rsid w:val="008F70A6"/>
    <w:rsid w:val="0090657A"/>
    <w:rsid w:val="0091507D"/>
    <w:rsid w:val="00916B75"/>
    <w:rsid w:val="009225DA"/>
    <w:rsid w:val="009267F8"/>
    <w:rsid w:val="0092760C"/>
    <w:rsid w:val="00933C30"/>
    <w:rsid w:val="00943F82"/>
    <w:rsid w:val="009477A2"/>
    <w:rsid w:val="00950F2E"/>
    <w:rsid w:val="00951DEE"/>
    <w:rsid w:val="00952423"/>
    <w:rsid w:val="00956BF4"/>
    <w:rsid w:val="009663F5"/>
    <w:rsid w:val="00972896"/>
    <w:rsid w:val="00973280"/>
    <w:rsid w:val="00980A6F"/>
    <w:rsid w:val="0098313B"/>
    <w:rsid w:val="00993607"/>
    <w:rsid w:val="009A2B8E"/>
    <w:rsid w:val="009A2E1D"/>
    <w:rsid w:val="009A47B8"/>
    <w:rsid w:val="009A5ADB"/>
    <w:rsid w:val="009A6472"/>
    <w:rsid w:val="009A778B"/>
    <w:rsid w:val="009A7A7D"/>
    <w:rsid w:val="009B1E7D"/>
    <w:rsid w:val="009C06AD"/>
    <w:rsid w:val="009C328F"/>
    <w:rsid w:val="009C4B7F"/>
    <w:rsid w:val="009C5572"/>
    <w:rsid w:val="009C6982"/>
    <w:rsid w:val="009F1270"/>
    <w:rsid w:val="009F277D"/>
    <w:rsid w:val="009F33FD"/>
    <w:rsid w:val="009F508B"/>
    <w:rsid w:val="009F5437"/>
    <w:rsid w:val="00A0052F"/>
    <w:rsid w:val="00A02C47"/>
    <w:rsid w:val="00A046AF"/>
    <w:rsid w:val="00A04A7E"/>
    <w:rsid w:val="00A05B9A"/>
    <w:rsid w:val="00A11CD7"/>
    <w:rsid w:val="00A12C4D"/>
    <w:rsid w:val="00A17293"/>
    <w:rsid w:val="00A22551"/>
    <w:rsid w:val="00A25DB6"/>
    <w:rsid w:val="00A3285F"/>
    <w:rsid w:val="00A34625"/>
    <w:rsid w:val="00A41A37"/>
    <w:rsid w:val="00A505DB"/>
    <w:rsid w:val="00A55D80"/>
    <w:rsid w:val="00A56463"/>
    <w:rsid w:val="00A6215A"/>
    <w:rsid w:val="00A700C9"/>
    <w:rsid w:val="00A70545"/>
    <w:rsid w:val="00A77110"/>
    <w:rsid w:val="00A80899"/>
    <w:rsid w:val="00A86C95"/>
    <w:rsid w:val="00A86E01"/>
    <w:rsid w:val="00A91DFA"/>
    <w:rsid w:val="00A97B1C"/>
    <w:rsid w:val="00AA0303"/>
    <w:rsid w:val="00AA78AF"/>
    <w:rsid w:val="00AB1681"/>
    <w:rsid w:val="00AB1796"/>
    <w:rsid w:val="00AB1FC4"/>
    <w:rsid w:val="00AC325C"/>
    <w:rsid w:val="00AC66E5"/>
    <w:rsid w:val="00AD01CD"/>
    <w:rsid w:val="00AE2AFF"/>
    <w:rsid w:val="00AF17B4"/>
    <w:rsid w:val="00AF5681"/>
    <w:rsid w:val="00B02AF4"/>
    <w:rsid w:val="00B038D2"/>
    <w:rsid w:val="00B057D0"/>
    <w:rsid w:val="00B10E47"/>
    <w:rsid w:val="00B115CD"/>
    <w:rsid w:val="00B20B5B"/>
    <w:rsid w:val="00B242D1"/>
    <w:rsid w:val="00B344D4"/>
    <w:rsid w:val="00B35D5D"/>
    <w:rsid w:val="00B537EB"/>
    <w:rsid w:val="00B60553"/>
    <w:rsid w:val="00B73C3F"/>
    <w:rsid w:val="00B84BF7"/>
    <w:rsid w:val="00B9075B"/>
    <w:rsid w:val="00BB31E3"/>
    <w:rsid w:val="00BB7320"/>
    <w:rsid w:val="00BC0965"/>
    <w:rsid w:val="00BC5E26"/>
    <w:rsid w:val="00BD3560"/>
    <w:rsid w:val="00BE1814"/>
    <w:rsid w:val="00BE36E9"/>
    <w:rsid w:val="00BF14FF"/>
    <w:rsid w:val="00BF3530"/>
    <w:rsid w:val="00BF5EA3"/>
    <w:rsid w:val="00C04352"/>
    <w:rsid w:val="00C05DB0"/>
    <w:rsid w:val="00C07DBE"/>
    <w:rsid w:val="00C13C67"/>
    <w:rsid w:val="00C21D10"/>
    <w:rsid w:val="00C24AA5"/>
    <w:rsid w:val="00C34539"/>
    <w:rsid w:val="00C3719D"/>
    <w:rsid w:val="00C45A20"/>
    <w:rsid w:val="00C5223A"/>
    <w:rsid w:val="00C53650"/>
    <w:rsid w:val="00C6258C"/>
    <w:rsid w:val="00C67F12"/>
    <w:rsid w:val="00C715E8"/>
    <w:rsid w:val="00C7257B"/>
    <w:rsid w:val="00C726C6"/>
    <w:rsid w:val="00C7627A"/>
    <w:rsid w:val="00C81DFC"/>
    <w:rsid w:val="00C82527"/>
    <w:rsid w:val="00C93BD2"/>
    <w:rsid w:val="00C9671E"/>
    <w:rsid w:val="00C97A62"/>
    <w:rsid w:val="00CA0FFE"/>
    <w:rsid w:val="00CA2BDE"/>
    <w:rsid w:val="00CA2FFE"/>
    <w:rsid w:val="00CA464F"/>
    <w:rsid w:val="00CA5836"/>
    <w:rsid w:val="00CA5AE1"/>
    <w:rsid w:val="00CB01C3"/>
    <w:rsid w:val="00CB1223"/>
    <w:rsid w:val="00CB5099"/>
    <w:rsid w:val="00CC0506"/>
    <w:rsid w:val="00CC7630"/>
    <w:rsid w:val="00CD3E22"/>
    <w:rsid w:val="00CE0FC7"/>
    <w:rsid w:val="00CE1D79"/>
    <w:rsid w:val="00CE2EF9"/>
    <w:rsid w:val="00CE408F"/>
    <w:rsid w:val="00CF0F46"/>
    <w:rsid w:val="00CF1730"/>
    <w:rsid w:val="00D01C1B"/>
    <w:rsid w:val="00D06533"/>
    <w:rsid w:val="00D1165D"/>
    <w:rsid w:val="00D12094"/>
    <w:rsid w:val="00D14232"/>
    <w:rsid w:val="00D16776"/>
    <w:rsid w:val="00D22946"/>
    <w:rsid w:val="00D237AC"/>
    <w:rsid w:val="00D37B37"/>
    <w:rsid w:val="00D46756"/>
    <w:rsid w:val="00D46DF3"/>
    <w:rsid w:val="00D47277"/>
    <w:rsid w:val="00D5237F"/>
    <w:rsid w:val="00D57C0B"/>
    <w:rsid w:val="00D60DFD"/>
    <w:rsid w:val="00D73484"/>
    <w:rsid w:val="00D7528E"/>
    <w:rsid w:val="00D76455"/>
    <w:rsid w:val="00D77FC0"/>
    <w:rsid w:val="00D8043C"/>
    <w:rsid w:val="00D849E2"/>
    <w:rsid w:val="00D90CA4"/>
    <w:rsid w:val="00D91E89"/>
    <w:rsid w:val="00D92C99"/>
    <w:rsid w:val="00D952AD"/>
    <w:rsid w:val="00DB6338"/>
    <w:rsid w:val="00DC06C5"/>
    <w:rsid w:val="00DC4B91"/>
    <w:rsid w:val="00DC6316"/>
    <w:rsid w:val="00DC6918"/>
    <w:rsid w:val="00DE2EBC"/>
    <w:rsid w:val="00DE6884"/>
    <w:rsid w:val="00DF48F9"/>
    <w:rsid w:val="00DF7CCF"/>
    <w:rsid w:val="00E15E7F"/>
    <w:rsid w:val="00E171F1"/>
    <w:rsid w:val="00E243B3"/>
    <w:rsid w:val="00E2680A"/>
    <w:rsid w:val="00E3483B"/>
    <w:rsid w:val="00E34F8F"/>
    <w:rsid w:val="00E427A0"/>
    <w:rsid w:val="00E44078"/>
    <w:rsid w:val="00E463BE"/>
    <w:rsid w:val="00E55222"/>
    <w:rsid w:val="00E5687C"/>
    <w:rsid w:val="00E57464"/>
    <w:rsid w:val="00E65DBB"/>
    <w:rsid w:val="00E71C4D"/>
    <w:rsid w:val="00E8330E"/>
    <w:rsid w:val="00E8463B"/>
    <w:rsid w:val="00E85CCF"/>
    <w:rsid w:val="00E865EC"/>
    <w:rsid w:val="00E8753C"/>
    <w:rsid w:val="00E920EA"/>
    <w:rsid w:val="00E96B52"/>
    <w:rsid w:val="00E9781A"/>
    <w:rsid w:val="00EA1383"/>
    <w:rsid w:val="00EA5F12"/>
    <w:rsid w:val="00EC2AD9"/>
    <w:rsid w:val="00EC6E85"/>
    <w:rsid w:val="00EC76CB"/>
    <w:rsid w:val="00EC7B4C"/>
    <w:rsid w:val="00ED1427"/>
    <w:rsid w:val="00ED3389"/>
    <w:rsid w:val="00ED3A3D"/>
    <w:rsid w:val="00ED66C8"/>
    <w:rsid w:val="00ED795D"/>
    <w:rsid w:val="00EE2156"/>
    <w:rsid w:val="00EE6679"/>
    <w:rsid w:val="00EF36BE"/>
    <w:rsid w:val="00F02FAD"/>
    <w:rsid w:val="00F04EFF"/>
    <w:rsid w:val="00F0798A"/>
    <w:rsid w:val="00F11077"/>
    <w:rsid w:val="00F1547B"/>
    <w:rsid w:val="00F30E3F"/>
    <w:rsid w:val="00F32349"/>
    <w:rsid w:val="00F373D0"/>
    <w:rsid w:val="00F4008F"/>
    <w:rsid w:val="00F405CC"/>
    <w:rsid w:val="00F4457B"/>
    <w:rsid w:val="00F452D6"/>
    <w:rsid w:val="00F463AD"/>
    <w:rsid w:val="00F507CD"/>
    <w:rsid w:val="00F5384D"/>
    <w:rsid w:val="00F67271"/>
    <w:rsid w:val="00F71189"/>
    <w:rsid w:val="00F82412"/>
    <w:rsid w:val="00F85157"/>
    <w:rsid w:val="00F87A8A"/>
    <w:rsid w:val="00F87E2D"/>
    <w:rsid w:val="00F90B69"/>
    <w:rsid w:val="00F942F0"/>
    <w:rsid w:val="00F97D62"/>
    <w:rsid w:val="00FA1319"/>
    <w:rsid w:val="00FB0DF7"/>
    <w:rsid w:val="00FB35E3"/>
    <w:rsid w:val="00FC792B"/>
    <w:rsid w:val="00FE6235"/>
    <w:rsid w:val="00FE69C5"/>
    <w:rsid w:val="00FE6F2C"/>
    <w:rsid w:val="022BE152"/>
    <w:rsid w:val="02CBC3A9"/>
    <w:rsid w:val="02E8EE65"/>
    <w:rsid w:val="05292A42"/>
    <w:rsid w:val="05D2E84F"/>
    <w:rsid w:val="05F972FC"/>
    <w:rsid w:val="06093067"/>
    <w:rsid w:val="063A1751"/>
    <w:rsid w:val="066702B3"/>
    <w:rsid w:val="0693F7CF"/>
    <w:rsid w:val="078A1661"/>
    <w:rsid w:val="07C8FB89"/>
    <w:rsid w:val="07E83F63"/>
    <w:rsid w:val="083DE306"/>
    <w:rsid w:val="088EDEF4"/>
    <w:rsid w:val="0894FD5B"/>
    <w:rsid w:val="099560A4"/>
    <w:rsid w:val="0A7E3025"/>
    <w:rsid w:val="0AE4385D"/>
    <w:rsid w:val="0B0D6BD0"/>
    <w:rsid w:val="0B61AAE8"/>
    <w:rsid w:val="0B744DF4"/>
    <w:rsid w:val="0BE9DD20"/>
    <w:rsid w:val="0C4AA19E"/>
    <w:rsid w:val="0CB83F47"/>
    <w:rsid w:val="0D34F184"/>
    <w:rsid w:val="0D708AD6"/>
    <w:rsid w:val="0E1B87DD"/>
    <w:rsid w:val="0EEAE6BF"/>
    <w:rsid w:val="0F4FE716"/>
    <w:rsid w:val="0F6092F9"/>
    <w:rsid w:val="0F69E3E0"/>
    <w:rsid w:val="0FA15AF9"/>
    <w:rsid w:val="1013CF75"/>
    <w:rsid w:val="10B18E56"/>
    <w:rsid w:val="11573F54"/>
    <w:rsid w:val="1170C063"/>
    <w:rsid w:val="11FF4DFA"/>
    <w:rsid w:val="1257C518"/>
    <w:rsid w:val="125D3097"/>
    <w:rsid w:val="1294E7CB"/>
    <w:rsid w:val="12C00885"/>
    <w:rsid w:val="12E2C355"/>
    <w:rsid w:val="12F0FDBC"/>
    <w:rsid w:val="142B3794"/>
    <w:rsid w:val="15A75BEE"/>
    <w:rsid w:val="16157341"/>
    <w:rsid w:val="16432FEC"/>
    <w:rsid w:val="1688FEB1"/>
    <w:rsid w:val="169697CD"/>
    <w:rsid w:val="169DC4FC"/>
    <w:rsid w:val="16BC633E"/>
    <w:rsid w:val="181D24FB"/>
    <w:rsid w:val="1848C648"/>
    <w:rsid w:val="186B60BE"/>
    <w:rsid w:val="19A322FB"/>
    <w:rsid w:val="19B6163E"/>
    <w:rsid w:val="1ABB6710"/>
    <w:rsid w:val="1B2F2A94"/>
    <w:rsid w:val="1B76ADAA"/>
    <w:rsid w:val="1C3C1AD8"/>
    <w:rsid w:val="1C8B78AA"/>
    <w:rsid w:val="1CFF6054"/>
    <w:rsid w:val="1DA64B2A"/>
    <w:rsid w:val="1E579D2B"/>
    <w:rsid w:val="1F684AE3"/>
    <w:rsid w:val="1F711F43"/>
    <w:rsid w:val="1F897A39"/>
    <w:rsid w:val="2084D625"/>
    <w:rsid w:val="218F7431"/>
    <w:rsid w:val="21AF2360"/>
    <w:rsid w:val="2278B2FD"/>
    <w:rsid w:val="229AA042"/>
    <w:rsid w:val="23C8EC55"/>
    <w:rsid w:val="23D89B42"/>
    <w:rsid w:val="25F9028E"/>
    <w:rsid w:val="26B4D722"/>
    <w:rsid w:val="26E44E29"/>
    <w:rsid w:val="28061FEE"/>
    <w:rsid w:val="28813953"/>
    <w:rsid w:val="292E569E"/>
    <w:rsid w:val="29C360D6"/>
    <w:rsid w:val="2A1194D6"/>
    <w:rsid w:val="2AFE1B95"/>
    <w:rsid w:val="2B4438A5"/>
    <w:rsid w:val="2D60DCED"/>
    <w:rsid w:val="2D6DF9B4"/>
    <w:rsid w:val="2F5342D4"/>
    <w:rsid w:val="2FC1CF6F"/>
    <w:rsid w:val="310F3EAE"/>
    <w:rsid w:val="3164C2C0"/>
    <w:rsid w:val="31C9E855"/>
    <w:rsid w:val="31CD5968"/>
    <w:rsid w:val="31CEC798"/>
    <w:rsid w:val="31F93DDE"/>
    <w:rsid w:val="31FC1FDD"/>
    <w:rsid w:val="3229DF84"/>
    <w:rsid w:val="32431FB2"/>
    <w:rsid w:val="342A9E8E"/>
    <w:rsid w:val="34645AE2"/>
    <w:rsid w:val="3527FC48"/>
    <w:rsid w:val="35E0DC6F"/>
    <w:rsid w:val="36527591"/>
    <w:rsid w:val="36F68499"/>
    <w:rsid w:val="37303563"/>
    <w:rsid w:val="373497CA"/>
    <w:rsid w:val="38A68DCA"/>
    <w:rsid w:val="38D4CB14"/>
    <w:rsid w:val="3A0B1913"/>
    <w:rsid w:val="3B1438D1"/>
    <w:rsid w:val="3C2F05A4"/>
    <w:rsid w:val="3CECB9EB"/>
    <w:rsid w:val="3D1F45DB"/>
    <w:rsid w:val="3D3DE218"/>
    <w:rsid w:val="3E61E84A"/>
    <w:rsid w:val="3F08C642"/>
    <w:rsid w:val="3FCE0A5C"/>
    <w:rsid w:val="3FF01232"/>
    <w:rsid w:val="3FFB87B2"/>
    <w:rsid w:val="402F1A5C"/>
    <w:rsid w:val="40930176"/>
    <w:rsid w:val="41184F31"/>
    <w:rsid w:val="41C3A625"/>
    <w:rsid w:val="424A40FD"/>
    <w:rsid w:val="424E176C"/>
    <w:rsid w:val="425EB195"/>
    <w:rsid w:val="42F92621"/>
    <w:rsid w:val="4341BB65"/>
    <w:rsid w:val="43430E03"/>
    <w:rsid w:val="436F348A"/>
    <w:rsid w:val="43E03D26"/>
    <w:rsid w:val="44A201B3"/>
    <w:rsid w:val="44B463CB"/>
    <w:rsid w:val="45115DCC"/>
    <w:rsid w:val="45148A2D"/>
    <w:rsid w:val="47BB04A2"/>
    <w:rsid w:val="481E32CD"/>
    <w:rsid w:val="484EE468"/>
    <w:rsid w:val="487135EC"/>
    <w:rsid w:val="491E3D95"/>
    <w:rsid w:val="49D11E20"/>
    <w:rsid w:val="49E63450"/>
    <w:rsid w:val="4AFF29FF"/>
    <w:rsid w:val="4B98C485"/>
    <w:rsid w:val="4BA44444"/>
    <w:rsid w:val="4C2C4655"/>
    <w:rsid w:val="4CD5326D"/>
    <w:rsid w:val="4D7902CF"/>
    <w:rsid w:val="4DA2C544"/>
    <w:rsid w:val="4DD761E1"/>
    <w:rsid w:val="4DF2DCFA"/>
    <w:rsid w:val="4EFBF016"/>
    <w:rsid w:val="4F085829"/>
    <w:rsid w:val="4F1433BA"/>
    <w:rsid w:val="4FCDB0A7"/>
    <w:rsid w:val="505F2D93"/>
    <w:rsid w:val="51165A95"/>
    <w:rsid w:val="52D5E173"/>
    <w:rsid w:val="5401C63E"/>
    <w:rsid w:val="54BE4395"/>
    <w:rsid w:val="54E6BC62"/>
    <w:rsid w:val="55A8CD56"/>
    <w:rsid w:val="5660CF14"/>
    <w:rsid w:val="56D5EEDA"/>
    <w:rsid w:val="571980D2"/>
    <w:rsid w:val="5742309F"/>
    <w:rsid w:val="59320BC7"/>
    <w:rsid w:val="5932DDD0"/>
    <w:rsid w:val="5A1B49F9"/>
    <w:rsid w:val="5A69DE82"/>
    <w:rsid w:val="5C7E7EA6"/>
    <w:rsid w:val="5CC13A40"/>
    <w:rsid w:val="5DFD3F7D"/>
    <w:rsid w:val="5E9286F6"/>
    <w:rsid w:val="5EDFED2F"/>
    <w:rsid w:val="5F31DFB1"/>
    <w:rsid w:val="5FCDCFBE"/>
    <w:rsid w:val="61088CED"/>
    <w:rsid w:val="61469F23"/>
    <w:rsid w:val="6314E270"/>
    <w:rsid w:val="63306AAB"/>
    <w:rsid w:val="63B2BF93"/>
    <w:rsid w:val="64138544"/>
    <w:rsid w:val="6420B710"/>
    <w:rsid w:val="64B024E5"/>
    <w:rsid w:val="655EB3E2"/>
    <w:rsid w:val="65930700"/>
    <w:rsid w:val="663939E0"/>
    <w:rsid w:val="664963AD"/>
    <w:rsid w:val="664EB9BA"/>
    <w:rsid w:val="66FB5598"/>
    <w:rsid w:val="673D74C7"/>
    <w:rsid w:val="68F88223"/>
    <w:rsid w:val="695123DE"/>
    <w:rsid w:val="6A0DD43F"/>
    <w:rsid w:val="6A44784F"/>
    <w:rsid w:val="6A859BFA"/>
    <w:rsid w:val="6B01FCEA"/>
    <w:rsid w:val="6BDB5765"/>
    <w:rsid w:val="6BE8ED9F"/>
    <w:rsid w:val="6D01B7DC"/>
    <w:rsid w:val="6DF68C2C"/>
    <w:rsid w:val="6E8B2FA1"/>
    <w:rsid w:val="6EA041ED"/>
    <w:rsid w:val="6EACB0DA"/>
    <w:rsid w:val="6F83EDC0"/>
    <w:rsid w:val="70017F0D"/>
    <w:rsid w:val="70620EA4"/>
    <w:rsid w:val="706D7DE7"/>
    <w:rsid w:val="716B8C6B"/>
    <w:rsid w:val="71C897F9"/>
    <w:rsid w:val="7215956E"/>
    <w:rsid w:val="723BB347"/>
    <w:rsid w:val="72EC1651"/>
    <w:rsid w:val="73294964"/>
    <w:rsid w:val="73D3B1CF"/>
    <w:rsid w:val="73FB7484"/>
    <w:rsid w:val="74351B57"/>
    <w:rsid w:val="75132C00"/>
    <w:rsid w:val="762ED1DF"/>
    <w:rsid w:val="76B124C1"/>
    <w:rsid w:val="774C472F"/>
    <w:rsid w:val="77C9B0F9"/>
    <w:rsid w:val="786B363A"/>
    <w:rsid w:val="78F6E0B7"/>
    <w:rsid w:val="78FC6968"/>
    <w:rsid w:val="78FCD5BE"/>
    <w:rsid w:val="79436D63"/>
    <w:rsid w:val="79DC1FE3"/>
    <w:rsid w:val="79F4F8C0"/>
    <w:rsid w:val="7A90B5CD"/>
    <w:rsid w:val="7AA7C544"/>
    <w:rsid w:val="7B54C0BF"/>
    <w:rsid w:val="7D2F784C"/>
    <w:rsid w:val="7E28FC68"/>
    <w:rsid w:val="7ECFA8BE"/>
    <w:rsid w:val="7FBF5A9C"/>
    <w:rsid w:val="7FE4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7E65AA"/>
  <w15:docId w15:val="{EA280CE2-CE23-4D8D-BD01-B80B3DA4E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pPr>
      <w:tabs>
        <w:tab w:val="left" w:pos="7185"/>
      </w:tabs>
      <w:spacing w:before="120" w:after="120"/>
      <w:ind w:left="-907" w:right="-36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next w:val="Normal"/>
    <w:qFormat/>
    <w:pPr>
      <w:tabs>
        <w:tab w:val="left" w:pos="7185"/>
      </w:tabs>
      <w:spacing w:after="60"/>
      <w:ind w:left="-7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jc w:val="center"/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Pr>
      <w:sz w:val="19"/>
      <w:szCs w:val="19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szCs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semiHidden/>
    <w:pPr>
      <w:tabs>
        <w:tab w:val="left" w:pos="1143"/>
        <w:tab w:val="left" w:pos="3600"/>
        <w:tab w:val="left" w:pos="7200"/>
      </w:tabs>
      <w:spacing w:before="60"/>
    </w:pPr>
    <w:rPr>
      <w:i/>
      <w:sz w:val="16"/>
      <w:szCs w:val="16"/>
    </w:rPr>
  </w:style>
  <w:style w:type="character" w:styleId="PageNumber">
    <w:name w:val="page number"/>
    <w:basedOn w:val="DefaultParagraphFont"/>
    <w:semiHidden/>
  </w:style>
  <w:style w:type="paragraph" w:customStyle="1" w:styleId="Checkbox">
    <w:name w:val="Checkbox"/>
    <w:basedOn w:val="Normal"/>
    <w:next w:val="Normal"/>
    <w:pPr>
      <w:jc w:val="center"/>
    </w:pPr>
    <w:rPr>
      <w:sz w:val="19"/>
      <w:szCs w:val="19"/>
    </w:rPr>
  </w:style>
  <w:style w:type="paragraph" w:customStyle="1" w:styleId="FieldText">
    <w:name w:val="Field Text"/>
    <w:basedOn w:val="Normal"/>
    <w:rPr>
      <w:b/>
      <w:sz w:val="19"/>
      <w:szCs w:val="19"/>
    </w:rPr>
  </w:style>
  <w:style w:type="character" w:customStyle="1" w:styleId="FieldTextChar">
    <w:name w:val="Field Text Char"/>
    <w:rPr>
      <w:rFonts w:ascii="Arial" w:hAnsi="Arial"/>
      <w:b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pPr>
      <w:spacing w:before="120"/>
    </w:pPr>
    <w:rPr>
      <w:i/>
      <w:sz w:val="19"/>
      <w:szCs w:val="20"/>
    </w:rPr>
  </w:style>
  <w:style w:type="table" w:styleId="TableGrid">
    <w:name w:val="Table Grid"/>
    <w:basedOn w:val="TableNormal"/>
    <w:rsid w:val="00175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BF14FF"/>
    <w:rPr>
      <w:color w:val="808080"/>
    </w:rPr>
  </w:style>
  <w:style w:type="character" w:styleId="CommentReference">
    <w:name w:val="annotation reference"/>
    <w:uiPriority w:val="99"/>
    <w:semiHidden/>
    <w:unhideWhenUsed/>
    <w:rsid w:val="00EE21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215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E215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1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E2156"/>
    <w:rPr>
      <w:rFonts w:ascii="Arial" w:hAnsi="Arial"/>
      <w:b/>
      <w:bCs/>
    </w:rPr>
  </w:style>
  <w:style w:type="character" w:styleId="Hyperlink">
    <w:name w:val="Hyperlink"/>
    <w:uiPriority w:val="99"/>
    <w:rsid w:val="001A6DDF"/>
    <w:rPr>
      <w:rFonts w:cs="Times New Roman"/>
      <w:color w:val="0000FF"/>
      <w:u w:val="single"/>
    </w:rPr>
  </w:style>
  <w:style w:type="character" w:customStyle="1" w:styleId="BodyTextChar">
    <w:name w:val="Body Text Char"/>
    <w:link w:val="BodyText"/>
    <w:semiHidden/>
    <w:rsid w:val="002B31E7"/>
    <w:rPr>
      <w:rFonts w:ascii="Arial" w:hAnsi="Arial"/>
      <w:sz w:val="19"/>
      <w:szCs w:val="19"/>
    </w:rPr>
  </w:style>
  <w:style w:type="paragraph" w:styleId="Revision">
    <w:name w:val="Revision"/>
    <w:hidden/>
    <w:uiPriority w:val="99"/>
    <w:semiHidden/>
    <w:rsid w:val="00AA78AF"/>
    <w:rPr>
      <w:rFonts w:ascii="Arial" w:hAnsi="Arial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90657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CHRIST~1\LOCALS~1\Temp\TCD4.tmp\Employee%20warning%20not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abd6f8-c43e-432a-bf3c-4de7e6e192c6" xsi:nil="true"/>
    <lcf76f155ced4ddcb4097134ff3c332f xmlns="5ed03924-3c78-47d7-9d4f-3590bd68697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656F59-4C6D-4540-B5EE-D07D9129F8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C2368F-AAF8-4A21-A4B1-EA5E44F2B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DAF903-C630-41A4-A5E7-60B7F826D49E}">
  <ds:schemaRefs>
    <ds:schemaRef ds:uri="http://schemas.microsoft.com/office/2006/metadata/properties"/>
    <ds:schemaRef ds:uri="http://schemas.microsoft.com/office/infopath/2007/PartnerControls"/>
    <ds:schemaRef ds:uri="09abd6f8-c43e-432a-bf3c-4de7e6e192c6"/>
    <ds:schemaRef ds:uri="5ed03924-3c78-47d7-9d4f-3590bd68697a"/>
  </ds:schemaRefs>
</ds:datastoreItem>
</file>

<file path=customXml/itemProps4.xml><?xml version="1.0" encoding="utf-8"?>
<ds:datastoreItem xmlns:ds="http://schemas.openxmlformats.org/officeDocument/2006/customXml" ds:itemID="{85F0BC4F-8D34-4B98-9629-80D7B9190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warning notice</Template>
  <TotalTime>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Nonresidential Shelter Form</vt:lpstr>
    </vt:vector>
  </TitlesOfParts>
  <Company>Microsoft Corporation</Company>
  <LinksUpToDate>false</LinksUpToDate>
  <CharactersWithSpaces>2674</CharactersWithSpaces>
  <SharedDoc>false</SharedDoc>
  <HLinks>
    <vt:vector size="30" baseType="variant">
      <vt:variant>
        <vt:i4>983087</vt:i4>
      </vt:variant>
      <vt:variant>
        <vt:i4>12</vt:i4>
      </vt:variant>
      <vt:variant>
        <vt:i4>0</vt:i4>
      </vt:variant>
      <vt:variant>
        <vt:i4>5</vt:i4>
      </vt:variant>
      <vt:variant>
        <vt:lpwstr>mailto:jacob.welch@hhs.texas.gov</vt:lpwstr>
      </vt:variant>
      <vt:variant>
        <vt:lpwstr/>
      </vt:variant>
      <vt:variant>
        <vt:i4>4653182</vt:i4>
      </vt:variant>
      <vt:variant>
        <vt:i4>9</vt:i4>
      </vt:variant>
      <vt:variant>
        <vt:i4>0</vt:i4>
      </vt:variant>
      <vt:variant>
        <vt:i4>5</vt:i4>
      </vt:variant>
      <vt:variant>
        <vt:lpwstr>mailto:Joy.Borjes@hhs.texas.gov</vt:lpwstr>
      </vt:variant>
      <vt:variant>
        <vt:lpwstr/>
      </vt:variant>
      <vt:variant>
        <vt:i4>4653182</vt:i4>
      </vt:variant>
      <vt:variant>
        <vt:i4>6</vt:i4>
      </vt:variant>
      <vt:variant>
        <vt:i4>0</vt:i4>
      </vt:variant>
      <vt:variant>
        <vt:i4>5</vt:i4>
      </vt:variant>
      <vt:variant>
        <vt:lpwstr>mailto:Joy.Borjes@hhs.texas.gov</vt:lpwstr>
      </vt:variant>
      <vt:variant>
        <vt:lpwstr/>
      </vt:variant>
      <vt:variant>
        <vt:i4>4653182</vt:i4>
      </vt:variant>
      <vt:variant>
        <vt:i4>3</vt:i4>
      </vt:variant>
      <vt:variant>
        <vt:i4>0</vt:i4>
      </vt:variant>
      <vt:variant>
        <vt:i4>5</vt:i4>
      </vt:variant>
      <vt:variant>
        <vt:lpwstr>mailto:Joy.Borjes@hhs.texas.gov</vt:lpwstr>
      </vt:variant>
      <vt:variant>
        <vt:lpwstr/>
      </vt:variant>
      <vt:variant>
        <vt:i4>4653182</vt:i4>
      </vt:variant>
      <vt:variant>
        <vt:i4>0</vt:i4>
      </vt:variant>
      <vt:variant>
        <vt:i4>0</vt:i4>
      </vt:variant>
      <vt:variant>
        <vt:i4>5</vt:i4>
      </vt:variant>
      <vt:variant>
        <vt:lpwstr>mailto:Joy.Borjes@hhs.texas.gov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Nonresidential Shelter Form</dc:title>
  <dc:subject/>
  <dc:creator>cyziller</dc:creator>
  <cp:keywords/>
  <dc:description/>
  <cp:lastModifiedBy>Pearson,Amy (HHSC)</cp:lastModifiedBy>
  <cp:revision>3</cp:revision>
  <dcterms:created xsi:type="dcterms:W3CDTF">2024-11-23T15:59:00Z</dcterms:created>
  <dcterms:modified xsi:type="dcterms:W3CDTF">2024-11-26T19:17:00Z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TC061894421033</vt:lpwstr>
  </property>
  <property fmtid="{D5CDD505-2E9C-101B-9397-08002B2CF9AE}" pid="3" name="ContentTypeId">
    <vt:lpwstr>0x0101005988A5F7F3CE5C4BBFE4ECD941DAD74A</vt:lpwstr>
  </property>
  <property fmtid="{D5CDD505-2E9C-101B-9397-08002B2CF9AE}" pid="4" name="MediaServiceImageTags">
    <vt:lpwstr/>
  </property>
</Properties>
</file>