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4A98" w14:textId="77777777" w:rsidR="00B2763B" w:rsidRPr="00340D56" w:rsidRDefault="00B2763B" w:rsidP="00B2763B">
      <w:pPr>
        <w:keepNext/>
        <w:jc w:val="center"/>
        <w:outlineLvl w:val="1"/>
        <w:rPr>
          <w:rFonts w:ascii="Verdana" w:hAnsi="Verdana" w:cs="Arial"/>
          <w:b/>
          <w:bCs/>
          <w:sz w:val="22"/>
          <w:szCs w:val="22"/>
        </w:rPr>
      </w:pPr>
      <w:bookmarkStart w:id="0" w:name="_Toc416440072"/>
      <w:bookmarkStart w:id="1" w:name="_Toc106006288"/>
      <w:r w:rsidRPr="00340D56">
        <w:rPr>
          <w:rFonts w:ascii="Verdana" w:hAnsi="Verdana" w:cs="Arial"/>
          <w:b/>
          <w:bCs/>
          <w:sz w:val="22"/>
          <w:szCs w:val="22"/>
        </w:rPr>
        <w:t>Form F: Pricing</w:t>
      </w:r>
      <w:bookmarkEnd w:id="0"/>
      <w:bookmarkEnd w:id="1"/>
    </w:p>
    <w:p w14:paraId="6AE752A7" w14:textId="77777777" w:rsidR="00B2763B" w:rsidRPr="00340D56" w:rsidRDefault="00B2763B" w:rsidP="00B2763B">
      <w:pPr>
        <w:rPr>
          <w:rFonts w:ascii="Verdana" w:hAnsi="Verdana" w:cs="Arial"/>
          <w:sz w:val="22"/>
          <w:szCs w:val="22"/>
        </w:rPr>
      </w:pPr>
    </w:p>
    <w:p w14:paraId="475ABBAA" w14:textId="77777777" w:rsidR="00B2763B" w:rsidRPr="00340D56" w:rsidRDefault="00B2763B" w:rsidP="00B2763B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14:paraId="7EDE5147" w14:textId="77777777" w:rsidR="00B2763B" w:rsidRPr="00340D56" w:rsidRDefault="00B2763B" w:rsidP="00B2763B">
      <w:pPr>
        <w:jc w:val="center"/>
        <w:rPr>
          <w:rFonts w:ascii="Verdana" w:hAnsi="Verdana" w:cs="Arial"/>
          <w:sz w:val="22"/>
          <w:szCs w:val="22"/>
        </w:rPr>
      </w:pPr>
      <w:r w:rsidRPr="00340D56">
        <w:rPr>
          <w:rFonts w:ascii="Verdana" w:hAnsi="Verdana" w:cs="Arial"/>
          <w:sz w:val="22"/>
          <w:szCs w:val="22"/>
        </w:rPr>
        <w:t>Texas Civil Commitment Office</w:t>
      </w:r>
    </w:p>
    <w:p w14:paraId="31E11FE8" w14:textId="77777777" w:rsidR="00B2763B" w:rsidRPr="00340D56" w:rsidRDefault="00B2763B" w:rsidP="00B2763B">
      <w:pPr>
        <w:jc w:val="center"/>
        <w:rPr>
          <w:rFonts w:ascii="Verdana" w:hAnsi="Verdana" w:cs="Arial"/>
          <w:sz w:val="22"/>
          <w:szCs w:val="22"/>
        </w:rPr>
      </w:pPr>
      <w:r w:rsidRPr="00340D56">
        <w:rPr>
          <w:rFonts w:ascii="Verdana" w:hAnsi="Verdana" w:cs="Arial"/>
          <w:sz w:val="22"/>
          <w:szCs w:val="22"/>
        </w:rPr>
        <w:t xml:space="preserve">Sex Offender Treatment Services </w:t>
      </w:r>
    </w:p>
    <w:p w14:paraId="2491DEB9" w14:textId="77777777" w:rsidR="00B2763B" w:rsidRPr="00340D56" w:rsidRDefault="00B2763B" w:rsidP="00B2763B">
      <w:pPr>
        <w:jc w:val="center"/>
        <w:rPr>
          <w:rFonts w:ascii="Verdana" w:hAnsi="Verdana" w:cs="Arial"/>
          <w:i/>
          <w:sz w:val="22"/>
          <w:szCs w:val="22"/>
        </w:rPr>
      </w:pPr>
      <w:r w:rsidRPr="00340D56">
        <w:rPr>
          <w:rFonts w:ascii="Verdana" w:hAnsi="Verdana" w:cs="Arial"/>
          <w:sz w:val="22"/>
          <w:szCs w:val="22"/>
        </w:rPr>
        <w:t xml:space="preserve">Open Enrollment Application </w:t>
      </w:r>
      <w:r w:rsidRPr="00A64957">
        <w:rPr>
          <w:rFonts w:ascii="Verdana" w:hAnsi="Verdana" w:cs="Arial"/>
          <w:sz w:val="22"/>
          <w:szCs w:val="22"/>
        </w:rPr>
        <w:t>OE#HHS0012062</w:t>
      </w:r>
    </w:p>
    <w:p w14:paraId="0B1A3813" w14:textId="77777777" w:rsidR="00B2763B" w:rsidRPr="00340D56" w:rsidRDefault="00B2763B" w:rsidP="00B2763B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eGrid3"/>
        <w:tblW w:w="9980" w:type="dxa"/>
        <w:tblLook w:val="04A0" w:firstRow="1" w:lastRow="0" w:firstColumn="1" w:lastColumn="0" w:noHBand="0" w:noVBand="1"/>
      </w:tblPr>
      <w:tblGrid>
        <w:gridCol w:w="6498"/>
        <w:gridCol w:w="3482"/>
      </w:tblGrid>
      <w:tr w:rsidR="00B2763B" w:rsidRPr="00340D56" w14:paraId="7445A632" w14:textId="77777777" w:rsidTr="00B40D57">
        <w:trPr>
          <w:trHeight w:val="423"/>
        </w:trPr>
        <w:tc>
          <w:tcPr>
            <w:tcW w:w="6498" w:type="dxa"/>
          </w:tcPr>
          <w:p w14:paraId="07E5F4B7" w14:textId="77777777" w:rsidR="00B2763B" w:rsidRPr="00340D56" w:rsidRDefault="00B2763B" w:rsidP="00B40D57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Service Type</w:t>
            </w:r>
          </w:p>
        </w:tc>
        <w:tc>
          <w:tcPr>
            <w:tcW w:w="3482" w:type="dxa"/>
          </w:tcPr>
          <w:p w14:paraId="1BE9D2B8" w14:textId="77777777" w:rsidR="00B2763B" w:rsidRPr="00340D56" w:rsidRDefault="00B2763B" w:rsidP="00B40D57">
            <w:pPr>
              <w:spacing w:after="200" w:line="276" w:lineRule="auto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*Price</w:t>
            </w:r>
          </w:p>
        </w:tc>
      </w:tr>
      <w:tr w:rsidR="00B2763B" w:rsidRPr="00340D56" w14:paraId="02F05828" w14:textId="77777777" w:rsidTr="00B40D57">
        <w:trPr>
          <w:trHeight w:val="423"/>
        </w:trPr>
        <w:tc>
          <w:tcPr>
            <w:tcW w:w="6498" w:type="dxa"/>
          </w:tcPr>
          <w:p w14:paraId="2F05C5B3" w14:textId="77777777" w:rsidR="00B2763B" w:rsidRPr="00340D56" w:rsidRDefault="00B2763B" w:rsidP="00B40D57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Assessment/Updated Assessment</w:t>
            </w:r>
          </w:p>
        </w:tc>
        <w:tc>
          <w:tcPr>
            <w:tcW w:w="3482" w:type="dxa"/>
          </w:tcPr>
          <w:p w14:paraId="0B7E2F7C" w14:textId="77777777" w:rsidR="00B2763B" w:rsidRPr="00340D56" w:rsidRDefault="00B2763B" w:rsidP="00B40D57">
            <w:pPr>
              <w:spacing w:after="200" w:line="276" w:lineRule="auto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$525 Per Assessment - TCCO approval needed before assessment is conducted.  </w:t>
            </w:r>
          </w:p>
        </w:tc>
      </w:tr>
      <w:tr w:rsidR="00B2763B" w:rsidRPr="00340D56" w14:paraId="4F67B318" w14:textId="77777777" w:rsidTr="00B40D57">
        <w:trPr>
          <w:trHeight w:val="423"/>
        </w:trPr>
        <w:tc>
          <w:tcPr>
            <w:tcW w:w="6498" w:type="dxa"/>
          </w:tcPr>
          <w:p w14:paraId="59729B2C" w14:textId="77777777" w:rsidR="00B2763B" w:rsidRPr="00340D56" w:rsidRDefault="00B2763B" w:rsidP="00B40D57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Group Session (60 minutes)</w:t>
            </w:r>
          </w:p>
        </w:tc>
        <w:tc>
          <w:tcPr>
            <w:tcW w:w="3482" w:type="dxa"/>
          </w:tcPr>
          <w:p w14:paraId="1CB7BA02" w14:textId="77777777" w:rsidR="00B2763B" w:rsidRPr="00340D56" w:rsidRDefault="00B2763B" w:rsidP="00B40D57">
            <w:pPr>
              <w:spacing w:after="200" w:line="276" w:lineRule="auto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$30 Per Session</w:t>
            </w:r>
          </w:p>
        </w:tc>
      </w:tr>
      <w:tr w:rsidR="00B2763B" w:rsidRPr="00340D56" w14:paraId="66253FA1" w14:textId="77777777" w:rsidTr="00B40D57">
        <w:trPr>
          <w:trHeight w:val="423"/>
        </w:trPr>
        <w:tc>
          <w:tcPr>
            <w:tcW w:w="6498" w:type="dxa"/>
          </w:tcPr>
          <w:p w14:paraId="584E8DCA" w14:textId="77777777" w:rsidR="00B2763B" w:rsidRPr="00340D56" w:rsidRDefault="00B2763B" w:rsidP="00B40D57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Group Session (90 minutes)</w:t>
            </w:r>
          </w:p>
        </w:tc>
        <w:tc>
          <w:tcPr>
            <w:tcW w:w="3482" w:type="dxa"/>
          </w:tcPr>
          <w:p w14:paraId="58A251B4" w14:textId="77777777" w:rsidR="00B2763B" w:rsidRPr="00340D56" w:rsidRDefault="00B2763B" w:rsidP="00B40D57">
            <w:pPr>
              <w:spacing w:after="200" w:line="276" w:lineRule="auto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$45 Per Session</w:t>
            </w:r>
          </w:p>
        </w:tc>
      </w:tr>
      <w:tr w:rsidR="00B2763B" w:rsidRPr="00340D56" w14:paraId="09541322" w14:textId="77777777" w:rsidTr="00B40D57">
        <w:trPr>
          <w:trHeight w:val="423"/>
        </w:trPr>
        <w:tc>
          <w:tcPr>
            <w:tcW w:w="6498" w:type="dxa"/>
          </w:tcPr>
          <w:p w14:paraId="3E06EA24" w14:textId="77777777" w:rsidR="00B2763B" w:rsidRPr="00340D56" w:rsidRDefault="00B2763B" w:rsidP="00B40D57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Group Session (180 minutes)</w:t>
            </w:r>
          </w:p>
        </w:tc>
        <w:tc>
          <w:tcPr>
            <w:tcW w:w="3482" w:type="dxa"/>
          </w:tcPr>
          <w:p w14:paraId="2A513B13" w14:textId="77777777" w:rsidR="00B2763B" w:rsidRPr="00340D56" w:rsidRDefault="00B2763B" w:rsidP="00B40D57">
            <w:pPr>
              <w:spacing w:after="200" w:line="276" w:lineRule="auto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$90 Per Session</w:t>
            </w:r>
          </w:p>
        </w:tc>
      </w:tr>
      <w:tr w:rsidR="00B2763B" w:rsidRPr="00340D56" w14:paraId="73A73CEB" w14:textId="77777777" w:rsidTr="00B40D57">
        <w:trPr>
          <w:trHeight w:val="423"/>
        </w:trPr>
        <w:tc>
          <w:tcPr>
            <w:tcW w:w="6498" w:type="dxa"/>
          </w:tcPr>
          <w:p w14:paraId="796EC0E9" w14:textId="77777777" w:rsidR="00B2763B" w:rsidRPr="00340D56" w:rsidRDefault="00B2763B" w:rsidP="00B40D57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Individual/Family Session</w:t>
            </w:r>
          </w:p>
        </w:tc>
        <w:tc>
          <w:tcPr>
            <w:tcW w:w="3482" w:type="dxa"/>
          </w:tcPr>
          <w:p w14:paraId="28EBA860" w14:textId="77777777" w:rsidR="00B2763B" w:rsidRPr="00340D56" w:rsidRDefault="00B2763B" w:rsidP="00B40D57">
            <w:pPr>
              <w:spacing w:after="200" w:line="276" w:lineRule="auto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$80 Per Session</w:t>
            </w:r>
          </w:p>
        </w:tc>
      </w:tr>
      <w:tr w:rsidR="00B2763B" w:rsidRPr="00340D56" w14:paraId="25FAB5E8" w14:textId="77777777" w:rsidTr="00B40D57">
        <w:trPr>
          <w:trHeight w:val="423"/>
        </w:trPr>
        <w:tc>
          <w:tcPr>
            <w:tcW w:w="6498" w:type="dxa"/>
          </w:tcPr>
          <w:p w14:paraId="71D8FF99" w14:textId="77777777" w:rsidR="00B2763B" w:rsidRPr="00340D56" w:rsidRDefault="00B2763B" w:rsidP="00B40D57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Staffings</w:t>
            </w:r>
          </w:p>
        </w:tc>
        <w:tc>
          <w:tcPr>
            <w:tcW w:w="3482" w:type="dxa"/>
          </w:tcPr>
          <w:p w14:paraId="2CD29714" w14:textId="34AA35ED" w:rsidR="00B2763B" w:rsidRPr="00340D56" w:rsidRDefault="00604373" w:rsidP="00B40D57">
            <w:pPr>
              <w:spacing w:after="200" w:line="276" w:lineRule="auto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$80</w:t>
            </w:r>
            <w:r w:rsidR="00B2763B" w:rsidRPr="00340D56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Per Hour – Rate will be prorated for actual length of staffing. </w:t>
            </w:r>
          </w:p>
        </w:tc>
      </w:tr>
      <w:tr w:rsidR="00B2763B" w:rsidRPr="00340D56" w14:paraId="76305CFE" w14:textId="77777777" w:rsidTr="00B40D57">
        <w:trPr>
          <w:trHeight w:val="447"/>
        </w:trPr>
        <w:tc>
          <w:tcPr>
            <w:tcW w:w="6498" w:type="dxa"/>
          </w:tcPr>
          <w:p w14:paraId="1E213E61" w14:textId="40242801" w:rsidR="00B2763B" w:rsidRPr="00340D56" w:rsidRDefault="00604373" w:rsidP="00B40D57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Travel/</w:t>
            </w:r>
            <w:r w:rsidR="00B2763B"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Court Appearance/Testimony requested by the State</w:t>
            </w:r>
          </w:p>
        </w:tc>
        <w:tc>
          <w:tcPr>
            <w:tcW w:w="3482" w:type="dxa"/>
          </w:tcPr>
          <w:p w14:paraId="7C62D272" w14:textId="5B97EEE3" w:rsidR="00B2763B" w:rsidRPr="00340D56" w:rsidRDefault="00604373" w:rsidP="00B40D57">
            <w:pPr>
              <w:spacing w:after="200" w:line="276" w:lineRule="auto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$80</w:t>
            </w:r>
            <w:r w:rsidR="00B2763B" w:rsidRPr="00340D56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Per Hour</w:t>
            </w:r>
            <w:r w:rsidR="00310E18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– Rate prorated for the actual length of travel, court appearance, or testimony.</w:t>
            </w:r>
          </w:p>
        </w:tc>
      </w:tr>
      <w:tr w:rsidR="00B2763B" w:rsidRPr="00340D56" w14:paraId="33A07276" w14:textId="77777777" w:rsidTr="00B40D57">
        <w:trPr>
          <w:trHeight w:val="423"/>
        </w:trPr>
        <w:tc>
          <w:tcPr>
            <w:tcW w:w="6498" w:type="dxa"/>
          </w:tcPr>
          <w:p w14:paraId="386C6699" w14:textId="77777777" w:rsidR="00B2763B" w:rsidRPr="00340D56" w:rsidRDefault="00B2763B" w:rsidP="00B40D57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Affidavit</w:t>
            </w:r>
          </w:p>
        </w:tc>
        <w:tc>
          <w:tcPr>
            <w:tcW w:w="3482" w:type="dxa"/>
          </w:tcPr>
          <w:p w14:paraId="31A8CBD5" w14:textId="77777777" w:rsidR="00B2763B" w:rsidRPr="00340D56" w:rsidRDefault="00B2763B" w:rsidP="00B40D57">
            <w:pPr>
              <w:spacing w:after="200" w:line="276" w:lineRule="auto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$75 Per Affidavit</w:t>
            </w:r>
          </w:p>
        </w:tc>
      </w:tr>
      <w:tr w:rsidR="00B2763B" w:rsidRPr="00340D56" w14:paraId="4C1D50A3" w14:textId="77777777" w:rsidTr="00B40D57">
        <w:trPr>
          <w:trHeight w:val="423"/>
        </w:trPr>
        <w:tc>
          <w:tcPr>
            <w:tcW w:w="6498" w:type="dxa"/>
          </w:tcPr>
          <w:p w14:paraId="2D53E8AB" w14:textId="77777777" w:rsidR="00B2763B" w:rsidRPr="00340D56" w:rsidRDefault="00B2763B" w:rsidP="00B40D57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Plethysmograph (PPG) – Basic</w:t>
            </w:r>
          </w:p>
        </w:tc>
        <w:tc>
          <w:tcPr>
            <w:tcW w:w="3482" w:type="dxa"/>
          </w:tcPr>
          <w:p w14:paraId="0711ACC2" w14:textId="77777777" w:rsidR="00B2763B" w:rsidRPr="00340D56" w:rsidRDefault="00B2763B" w:rsidP="00B40D57">
            <w:pPr>
              <w:spacing w:after="200" w:line="276" w:lineRule="auto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$350 PPG</w:t>
            </w:r>
          </w:p>
        </w:tc>
      </w:tr>
      <w:tr w:rsidR="00B2763B" w:rsidRPr="00022668" w14:paraId="00CF8D1D" w14:textId="77777777" w:rsidTr="00B40D57">
        <w:trPr>
          <w:trHeight w:val="400"/>
        </w:trPr>
        <w:tc>
          <w:tcPr>
            <w:tcW w:w="6498" w:type="dxa"/>
          </w:tcPr>
          <w:p w14:paraId="1BAB65F8" w14:textId="77777777" w:rsidR="00B2763B" w:rsidRPr="00340D56" w:rsidRDefault="00B2763B" w:rsidP="00B40D57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Plethysmograph (PPG) – Rape Segment Administered</w:t>
            </w:r>
          </w:p>
        </w:tc>
        <w:tc>
          <w:tcPr>
            <w:tcW w:w="3482" w:type="dxa"/>
          </w:tcPr>
          <w:p w14:paraId="19738C06" w14:textId="77777777" w:rsidR="00B2763B" w:rsidRPr="00340D56" w:rsidRDefault="00B2763B" w:rsidP="00B40D57">
            <w:pPr>
              <w:spacing w:after="200" w:line="276" w:lineRule="auto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340D56">
              <w:rPr>
                <w:rFonts w:ascii="Verdana" w:eastAsia="Calibri" w:hAnsi="Verdana" w:cs="Arial"/>
                <w:b/>
                <w:sz w:val="22"/>
                <w:szCs w:val="22"/>
              </w:rPr>
              <w:t>$395 PPG</w:t>
            </w:r>
          </w:p>
        </w:tc>
      </w:tr>
    </w:tbl>
    <w:p w14:paraId="3565373A" w14:textId="77777777" w:rsidR="00B2763B" w:rsidRPr="00022668" w:rsidRDefault="00B2763B" w:rsidP="00B2763B">
      <w:pPr>
        <w:spacing w:after="160" w:line="256" w:lineRule="auto"/>
        <w:ind w:firstLine="720"/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07046D90" w14:textId="77777777" w:rsidR="00B2763B" w:rsidRPr="00022668" w:rsidRDefault="00B2763B" w:rsidP="00B2763B">
      <w:pPr>
        <w:spacing w:after="160" w:line="256" w:lineRule="auto"/>
        <w:ind w:firstLine="720"/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4FEBE2D0" w14:textId="77777777" w:rsidR="00B2763B" w:rsidRPr="00022668" w:rsidRDefault="00B2763B" w:rsidP="00B2763B">
      <w:pPr>
        <w:spacing w:after="160" w:line="256" w:lineRule="auto"/>
        <w:ind w:firstLine="720"/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022668">
        <w:rPr>
          <w:rFonts w:ascii="Verdana" w:eastAsia="Calibri" w:hAnsi="Verdana" w:cs="Arial"/>
          <w:sz w:val="22"/>
          <w:szCs w:val="22"/>
        </w:rPr>
        <w:t>*Price shall not exceed respective service rates as listed above.</w:t>
      </w:r>
    </w:p>
    <w:p w14:paraId="27691391" w14:textId="77777777" w:rsidR="00B2763B" w:rsidRPr="00022668" w:rsidRDefault="00B2763B" w:rsidP="00B2763B">
      <w:pPr>
        <w:spacing w:after="160" w:line="256" w:lineRule="auto"/>
        <w:ind w:left="1800"/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05205887" w14:textId="77777777" w:rsidR="00B2763B" w:rsidRPr="00022668" w:rsidRDefault="00B2763B" w:rsidP="00B2763B">
      <w:pPr>
        <w:spacing w:after="160" w:line="256" w:lineRule="auto"/>
        <w:ind w:firstLine="720"/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022668">
        <w:rPr>
          <w:rFonts w:ascii="Verdana" w:eastAsia="Calibri" w:hAnsi="Verdana" w:cs="Arial"/>
          <w:sz w:val="22"/>
          <w:szCs w:val="22"/>
        </w:rPr>
        <w:t>Travel Rates based on State Travel rates at:</w:t>
      </w:r>
    </w:p>
    <w:p w14:paraId="44F0E505" w14:textId="77777777" w:rsidR="00B2763B" w:rsidRPr="00022668" w:rsidRDefault="00310E18" w:rsidP="00B2763B">
      <w:pPr>
        <w:spacing w:after="160" w:line="256" w:lineRule="auto"/>
        <w:ind w:left="1800"/>
        <w:contextualSpacing/>
        <w:jc w:val="both"/>
        <w:rPr>
          <w:rStyle w:val="Hyperlink"/>
          <w:rFonts w:ascii="Verdana" w:eastAsia="Calibri" w:hAnsi="Verdana"/>
          <w:sz w:val="22"/>
          <w:szCs w:val="22"/>
        </w:rPr>
      </w:pPr>
      <w:hyperlink r:id="rId7" w:history="1">
        <w:r w:rsidR="00B2763B" w:rsidRPr="00022668">
          <w:rPr>
            <w:rStyle w:val="Hyperlink"/>
            <w:rFonts w:ascii="Verdana" w:eastAsia="Calibri" w:hAnsi="Verdana"/>
            <w:sz w:val="22"/>
            <w:szCs w:val="22"/>
          </w:rPr>
          <w:t>https://fmx.cpa.state.tx.us/fm/travel/travelrates.php</w:t>
        </w:r>
      </w:hyperlink>
    </w:p>
    <w:p w14:paraId="688ED093" w14:textId="77777777" w:rsidR="003825CA" w:rsidRDefault="003825CA"/>
    <w:sectPr w:rsidR="0038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3B"/>
    <w:rsid w:val="00310E18"/>
    <w:rsid w:val="003825CA"/>
    <w:rsid w:val="00604373"/>
    <w:rsid w:val="00B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0F01"/>
  <w15:chartTrackingRefBased/>
  <w15:docId w15:val="{227DBF31-86A4-4662-99AA-532DA73E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763B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B2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mx.cpa.state.tx.us/fm/travel/travelrates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B2A0C01011E4D854F9CF8881E479B" ma:contentTypeVersion="12" ma:contentTypeDescription="Create a new document." ma:contentTypeScope="" ma:versionID="bfdec6c745a10fd0d466151b22eca795">
  <xsd:schema xmlns:xsd="http://www.w3.org/2001/XMLSchema" xmlns:xs="http://www.w3.org/2001/XMLSchema" xmlns:p="http://schemas.microsoft.com/office/2006/metadata/properties" xmlns:ns3="5933d9a2-5411-4887-a861-291f89227fd3" xmlns:ns4="a1bdd321-b4a1-4b9d-8027-d92f3e43fae0" targetNamespace="http://schemas.microsoft.com/office/2006/metadata/properties" ma:root="true" ma:fieldsID="21102affdd8f652858b312de1f0d8cee" ns3:_="" ns4:_="">
    <xsd:import namespace="5933d9a2-5411-4887-a861-291f89227fd3"/>
    <xsd:import namespace="a1bdd321-b4a1-4b9d-8027-d92f3e43f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d9a2-5411-4887-a861-291f89227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dd321-b4a1-4b9d-8027-d92f3e43f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2E28D-8306-4C9F-9CC8-6B956DC31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d9a2-5411-4887-a861-291f89227fd3"/>
    <ds:schemaRef ds:uri="a1bdd321-b4a1-4b9d-8027-d92f3e43f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5E7C7-32EF-4401-93C1-16F8F8A12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280A5-B00C-488A-8559-E9E244E7FA9C}">
  <ds:schemaRefs>
    <ds:schemaRef ds:uri="http://purl.org/dc/terms/"/>
    <ds:schemaRef ds:uri="http://www.w3.org/XML/1998/namespace"/>
    <ds:schemaRef ds:uri="http://schemas.microsoft.com/office/2006/metadata/properties"/>
    <ds:schemaRef ds:uri="a1bdd321-b4a1-4b9d-8027-d92f3e43fae0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933d9a2-5411-4887-a861-291f89227f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872</Characters>
  <Application>Microsoft Office Word</Application>
  <DocSecurity>4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Lackey</dc:creator>
  <cp:keywords/>
  <dc:description/>
  <cp:lastModifiedBy>Jessica Marsh</cp:lastModifiedBy>
  <cp:revision>2</cp:revision>
  <dcterms:created xsi:type="dcterms:W3CDTF">2022-08-17T16:09:00Z</dcterms:created>
  <dcterms:modified xsi:type="dcterms:W3CDTF">2022-08-17T16:09:00Z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0x010100B64B2A0C01011E4D854F9CF8881E479B</vt:lpwstr>
  </property>
</Properties>
</file>