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86" w:rsidRPr="008332F9" w:rsidRDefault="008332F9" w:rsidP="004D4449">
      <w:pPr>
        <w:spacing w:after="0"/>
        <w:rPr>
          <w:sz w:val="20"/>
        </w:rPr>
      </w:pPr>
      <w:r w:rsidRPr="008332F9">
        <w:rPr>
          <w:b/>
          <w:sz w:val="20"/>
        </w:rPr>
        <w:t>Legal Name of Applicant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9F4786" w:rsidRDefault="009F4786" w:rsidP="004D4449">
      <w:pPr>
        <w:spacing w:after="0"/>
        <w:rPr>
          <w:i/>
          <w:sz w:val="20"/>
        </w:rPr>
      </w:pPr>
    </w:p>
    <w:p w:rsidR="00716671" w:rsidRDefault="00B5054A" w:rsidP="004D4449">
      <w:pPr>
        <w:spacing w:after="0"/>
        <w:rPr>
          <w:i/>
          <w:sz w:val="20"/>
        </w:rPr>
      </w:pPr>
      <w:r w:rsidRPr="00B5054A">
        <w:rPr>
          <w:i/>
          <w:sz w:val="20"/>
        </w:rPr>
        <w:t xml:space="preserve">This form provides information about the appropriate contacts in the </w:t>
      </w:r>
      <w:r w:rsidR="008239B6">
        <w:rPr>
          <w:i/>
          <w:sz w:val="20"/>
        </w:rPr>
        <w:t>applicant</w:t>
      </w:r>
      <w:r w:rsidRPr="00B5054A">
        <w:rPr>
          <w:i/>
          <w:sz w:val="20"/>
        </w:rPr>
        <w:t xml:space="preserve">’s organization in addition to those on the FACE PAGE. </w:t>
      </w:r>
      <w:r w:rsidR="00716671">
        <w:rPr>
          <w:i/>
          <w:sz w:val="20"/>
        </w:rPr>
        <w:t xml:space="preserve">Changes in contact information that occur </w:t>
      </w:r>
      <w:r w:rsidR="00716671" w:rsidRPr="00B5054A">
        <w:rPr>
          <w:i/>
          <w:sz w:val="20"/>
        </w:rPr>
        <w:t>d</w:t>
      </w:r>
      <w:r w:rsidR="00716671">
        <w:rPr>
          <w:i/>
          <w:sz w:val="20"/>
        </w:rPr>
        <w:t xml:space="preserve">uring the term of the contract must be reported to </w:t>
      </w:r>
      <w:r w:rsidR="00703471">
        <w:rPr>
          <w:i/>
          <w:sz w:val="20"/>
        </w:rPr>
        <w:t xml:space="preserve">the </w:t>
      </w:r>
      <w:r w:rsidR="007E1FCC">
        <w:rPr>
          <w:i/>
          <w:sz w:val="20"/>
        </w:rPr>
        <w:t xml:space="preserve">DSHS </w:t>
      </w:r>
      <w:r w:rsidR="00703471">
        <w:rPr>
          <w:i/>
          <w:sz w:val="20"/>
        </w:rPr>
        <w:t xml:space="preserve">Contract Manager: </w:t>
      </w:r>
      <w:hyperlink r:id="rId7" w:history="1">
        <w:r w:rsidR="00EA0DCC" w:rsidRPr="00F7624F">
          <w:rPr>
            <w:rStyle w:val="Hyperlink"/>
            <w:i/>
            <w:sz w:val="20"/>
          </w:rPr>
          <w:t>Beverly.Taylor@dshs.texas.gov</w:t>
        </w:r>
      </w:hyperlink>
      <w:r w:rsidR="00703471">
        <w:rPr>
          <w:i/>
          <w:sz w:val="20"/>
        </w:rPr>
        <w:t xml:space="preserve"> </w:t>
      </w:r>
      <w:r w:rsidR="008332F9">
        <w:rPr>
          <w:i/>
          <w:sz w:val="20"/>
        </w:rPr>
        <w:t xml:space="preserve">in writing within 30 days </w:t>
      </w:r>
      <w:r w:rsidR="00716671">
        <w:rPr>
          <w:i/>
          <w:sz w:val="20"/>
        </w:rPr>
        <w:t xml:space="preserve">from the date </w:t>
      </w:r>
      <w:r w:rsidR="008332F9">
        <w:rPr>
          <w:i/>
          <w:sz w:val="20"/>
        </w:rPr>
        <w:t>of</w:t>
      </w:r>
      <w:r w:rsidR="00716671">
        <w:rPr>
          <w:i/>
          <w:sz w:val="20"/>
        </w:rPr>
        <w:t xml:space="preserve"> change.</w:t>
      </w:r>
      <w:r w:rsidR="001630B4">
        <w:rPr>
          <w:i/>
          <w:sz w:val="20"/>
        </w:rPr>
        <w:t xml:space="preserve"> </w:t>
      </w:r>
      <w:r w:rsidR="001630B4" w:rsidRPr="001630B4">
        <w:rPr>
          <w:b/>
          <w:i/>
          <w:sz w:val="20"/>
        </w:rPr>
        <w:t>Add pages as needed</w:t>
      </w:r>
      <w:r w:rsidR="008239B6">
        <w:rPr>
          <w:b/>
          <w:i/>
          <w:sz w:val="20"/>
        </w:rPr>
        <w:t>.</w:t>
      </w:r>
    </w:p>
    <w:p w:rsidR="00716671" w:rsidRDefault="00716671" w:rsidP="004D4449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4675"/>
      </w:tblGrid>
      <w:tr w:rsidR="00716671" w:rsidTr="001630B4">
        <w:tc>
          <w:tcPr>
            <w:tcW w:w="1795" w:type="dxa"/>
          </w:tcPr>
          <w:p w:rsidR="00716671" w:rsidRPr="001630B4" w:rsidRDefault="00716671" w:rsidP="004D4449">
            <w:pPr>
              <w:rPr>
                <w:b/>
                <w:sz w:val="20"/>
              </w:rPr>
            </w:pPr>
            <w:bookmarkStart w:id="0" w:name="_GoBack" w:colFirst="1" w:colLast="1"/>
            <w:r w:rsidRPr="001630B4">
              <w:rPr>
                <w:b/>
                <w:sz w:val="20"/>
              </w:rPr>
              <w:t>Contact Name:</w:t>
            </w:r>
          </w:p>
          <w:p w:rsidR="00716671" w:rsidRPr="001630B4" w:rsidRDefault="00716671" w:rsidP="004D4449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716671" w:rsidRDefault="00716671" w:rsidP="004D4449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716671" w:rsidRPr="001630B4" w:rsidRDefault="00716671" w:rsidP="00716671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 xml:space="preserve">Mailing Address </w:t>
            </w:r>
            <w:r w:rsidRPr="001630B4">
              <w:rPr>
                <w:sz w:val="20"/>
              </w:rPr>
              <w:t>(include street, city, county, state, zip-code)</w:t>
            </w:r>
          </w:p>
        </w:tc>
      </w:tr>
      <w:tr w:rsidR="00716671" w:rsidTr="001630B4">
        <w:tc>
          <w:tcPr>
            <w:tcW w:w="1795" w:type="dxa"/>
          </w:tcPr>
          <w:p w:rsidR="00716671" w:rsidRPr="001630B4" w:rsidRDefault="00716671" w:rsidP="004D4449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Title:</w:t>
            </w:r>
          </w:p>
          <w:p w:rsidR="00716671" w:rsidRPr="001630B4" w:rsidRDefault="00716671" w:rsidP="004D4449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716671" w:rsidRDefault="00716671" w:rsidP="004D4449">
            <w:pPr>
              <w:rPr>
                <w:sz w:val="20"/>
              </w:rPr>
            </w:pPr>
          </w:p>
        </w:tc>
        <w:tc>
          <w:tcPr>
            <w:tcW w:w="4675" w:type="dxa"/>
            <w:vMerge w:val="restart"/>
          </w:tcPr>
          <w:p w:rsidR="00716671" w:rsidRDefault="00716671" w:rsidP="004D4449">
            <w:pPr>
              <w:rPr>
                <w:sz w:val="20"/>
              </w:rPr>
            </w:pPr>
          </w:p>
        </w:tc>
      </w:tr>
      <w:tr w:rsidR="00716671" w:rsidTr="001630B4">
        <w:tc>
          <w:tcPr>
            <w:tcW w:w="1795" w:type="dxa"/>
          </w:tcPr>
          <w:p w:rsidR="00716671" w:rsidRPr="001630B4" w:rsidRDefault="00716671" w:rsidP="004D4449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Phone/Ext:</w:t>
            </w:r>
          </w:p>
          <w:p w:rsidR="00716671" w:rsidRPr="001630B4" w:rsidRDefault="00716671" w:rsidP="004D4449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716671" w:rsidRDefault="00716671" w:rsidP="004D4449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716671" w:rsidRDefault="00716671" w:rsidP="004D4449">
            <w:pPr>
              <w:rPr>
                <w:sz w:val="20"/>
              </w:rPr>
            </w:pPr>
          </w:p>
        </w:tc>
      </w:tr>
      <w:tr w:rsidR="00716671" w:rsidTr="001630B4">
        <w:tc>
          <w:tcPr>
            <w:tcW w:w="1795" w:type="dxa"/>
          </w:tcPr>
          <w:p w:rsidR="00716671" w:rsidRPr="001630B4" w:rsidRDefault="00716671" w:rsidP="004D4449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Fax:</w:t>
            </w:r>
          </w:p>
          <w:p w:rsidR="00716671" w:rsidRPr="001630B4" w:rsidRDefault="00716671" w:rsidP="004D4449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716671" w:rsidRDefault="00716671" w:rsidP="004D4449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716671" w:rsidRDefault="00716671" w:rsidP="004D4449">
            <w:pPr>
              <w:rPr>
                <w:sz w:val="20"/>
              </w:rPr>
            </w:pPr>
          </w:p>
        </w:tc>
      </w:tr>
      <w:tr w:rsidR="00716671" w:rsidTr="001630B4">
        <w:tc>
          <w:tcPr>
            <w:tcW w:w="1795" w:type="dxa"/>
          </w:tcPr>
          <w:p w:rsidR="00716671" w:rsidRPr="001630B4" w:rsidRDefault="00716671" w:rsidP="004D4449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E-mail:</w:t>
            </w:r>
          </w:p>
          <w:p w:rsidR="00716671" w:rsidRPr="001630B4" w:rsidRDefault="00716671" w:rsidP="004D4449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716671" w:rsidRDefault="00716671" w:rsidP="004D4449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716671" w:rsidRDefault="00716671" w:rsidP="004D4449">
            <w:pPr>
              <w:rPr>
                <w:sz w:val="20"/>
              </w:rPr>
            </w:pPr>
          </w:p>
        </w:tc>
      </w:tr>
      <w:bookmarkEnd w:id="0"/>
    </w:tbl>
    <w:p w:rsidR="009F4786" w:rsidRPr="00716671" w:rsidRDefault="009F4786" w:rsidP="004D4449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4675"/>
      </w:tblGrid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Contact Name: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 xml:space="preserve">Mailing Address </w:t>
            </w:r>
            <w:r w:rsidRPr="001630B4">
              <w:rPr>
                <w:sz w:val="20"/>
              </w:rPr>
              <w:t>(include street, city, county, state, zip-code)</w:t>
            </w: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Title: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 w:val="restart"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Phone/Ext: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Fax: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E-mail: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</w:tbl>
    <w:p w:rsidR="009F4786" w:rsidRDefault="009F4786" w:rsidP="004D4449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4675"/>
      </w:tblGrid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Contact Name: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 xml:space="preserve">Mailing Address </w:t>
            </w:r>
            <w:r w:rsidRPr="001630B4">
              <w:rPr>
                <w:sz w:val="20"/>
              </w:rPr>
              <w:t>(include street, city, county, state, zip-code)</w:t>
            </w: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Title: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 w:val="restart"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Phone/Ext: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Fax: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  <w:tr w:rsidR="001630B4" w:rsidTr="001630B4">
        <w:tc>
          <w:tcPr>
            <w:tcW w:w="1795" w:type="dxa"/>
          </w:tcPr>
          <w:p w:rsidR="001630B4" w:rsidRPr="001630B4" w:rsidRDefault="001630B4" w:rsidP="00A41C9E">
            <w:pPr>
              <w:rPr>
                <w:b/>
                <w:sz w:val="20"/>
              </w:rPr>
            </w:pPr>
            <w:r w:rsidRPr="001630B4">
              <w:rPr>
                <w:b/>
                <w:sz w:val="20"/>
              </w:rPr>
              <w:t>E-mail:</w:t>
            </w:r>
          </w:p>
          <w:p w:rsidR="001630B4" w:rsidRPr="001630B4" w:rsidRDefault="001630B4" w:rsidP="00A41C9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1630B4" w:rsidRDefault="001630B4" w:rsidP="00A41C9E">
            <w:pPr>
              <w:rPr>
                <w:sz w:val="20"/>
              </w:rPr>
            </w:pPr>
          </w:p>
        </w:tc>
        <w:tc>
          <w:tcPr>
            <w:tcW w:w="4675" w:type="dxa"/>
            <w:vMerge/>
          </w:tcPr>
          <w:p w:rsidR="001630B4" w:rsidRDefault="001630B4" w:rsidP="00A41C9E">
            <w:pPr>
              <w:rPr>
                <w:sz w:val="20"/>
              </w:rPr>
            </w:pPr>
          </w:p>
        </w:tc>
      </w:tr>
    </w:tbl>
    <w:p w:rsidR="001630B4" w:rsidRDefault="001630B4" w:rsidP="004D4449">
      <w:pPr>
        <w:spacing w:after="0"/>
        <w:rPr>
          <w:sz w:val="20"/>
        </w:rPr>
      </w:pPr>
    </w:p>
    <w:p w:rsidR="001630B4" w:rsidRPr="008332F9" w:rsidRDefault="001630B4" w:rsidP="004D4449">
      <w:pPr>
        <w:spacing w:after="0"/>
        <w:rPr>
          <w:sz w:val="20"/>
        </w:rPr>
      </w:pPr>
    </w:p>
    <w:p w:rsidR="00543DC6" w:rsidRPr="004D4449" w:rsidRDefault="00543DC6" w:rsidP="004D4449">
      <w:pPr>
        <w:spacing w:after="0"/>
        <w:rPr>
          <w:sz w:val="18"/>
        </w:rPr>
      </w:pPr>
    </w:p>
    <w:sectPr w:rsidR="00543DC6" w:rsidRPr="004D4449" w:rsidSect="00F57D03">
      <w:headerReference w:type="default" r:id="rId8"/>
      <w:footerReference w:type="default" r:id="rId9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34" w:rsidRDefault="00F22634" w:rsidP="00261CBC">
      <w:pPr>
        <w:spacing w:after="0" w:line="240" w:lineRule="auto"/>
      </w:pPr>
      <w:r>
        <w:separator/>
      </w:r>
    </w:p>
  </w:endnote>
  <w:endnote w:type="continuationSeparator" w:id="0">
    <w:p w:rsidR="00F22634" w:rsidRDefault="00F22634" w:rsidP="002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C6" w:rsidRPr="001C6840" w:rsidRDefault="001C6840">
    <w:pPr>
      <w:pStyle w:val="Footer"/>
      <w:rPr>
        <w:sz w:val="16"/>
      </w:rPr>
    </w:pPr>
    <w:r w:rsidRPr="001C6840">
      <w:rPr>
        <w:sz w:val="16"/>
      </w:rPr>
      <w:t xml:space="preserve">DSHS </w:t>
    </w:r>
    <w:r w:rsidR="00703471">
      <w:rPr>
        <w:sz w:val="16"/>
      </w:rPr>
      <w:t>HEPRS</w:t>
    </w:r>
    <w:r w:rsidRPr="001C6840">
      <w:rPr>
        <w:sz w:val="16"/>
      </w:rPr>
      <w:t xml:space="preserve"> OE Form </w:t>
    </w:r>
    <w:r w:rsidR="00716671">
      <w:rPr>
        <w:sz w:val="16"/>
      </w:rPr>
      <w:t>C Contact Person Information Form</w:t>
    </w:r>
    <w:r w:rsidRPr="001C6840">
      <w:rPr>
        <w:sz w:val="16"/>
      </w:rPr>
      <w:t xml:space="preserve"> Revised March 5, 2018</w:t>
    </w:r>
    <w:r w:rsidR="00543DC6" w:rsidRPr="001C6840">
      <w:rPr>
        <w:sz w:val="16"/>
      </w:rPr>
      <w:ptab w:relativeTo="margin" w:alignment="center" w:leader="none"/>
    </w:r>
    <w:r w:rsidR="00543DC6" w:rsidRPr="001C6840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34" w:rsidRDefault="00F22634" w:rsidP="00261CBC">
      <w:pPr>
        <w:spacing w:after="0" w:line="240" w:lineRule="auto"/>
      </w:pPr>
      <w:r>
        <w:separator/>
      </w:r>
    </w:p>
  </w:footnote>
  <w:footnote w:type="continuationSeparator" w:id="0">
    <w:p w:rsidR="00F22634" w:rsidRDefault="00F22634" w:rsidP="002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BC" w:rsidRDefault="00261CBC">
    <w:pPr>
      <w:pStyle w:val="Header"/>
    </w:pPr>
    <w:r>
      <w:rPr>
        <w:noProof/>
      </w:rPr>
      <w:drawing>
        <wp:inline distT="0" distB="0" distL="0" distR="0">
          <wp:extent cx="5937250" cy="12509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CBC" w:rsidRPr="00543DC6" w:rsidRDefault="00261CBC" w:rsidP="00543DC6">
    <w:pPr>
      <w:pStyle w:val="Header"/>
      <w:jc w:val="center"/>
      <w:rPr>
        <w:b/>
      </w:rPr>
    </w:pPr>
    <w:r w:rsidRPr="00543DC6">
      <w:rPr>
        <w:b/>
      </w:rPr>
      <w:t xml:space="preserve">FORM </w:t>
    </w:r>
    <w:r w:rsidR="00B5054A">
      <w:rPr>
        <w:b/>
      </w:rPr>
      <w:t>C</w:t>
    </w:r>
    <w:r w:rsidRPr="00543DC6">
      <w:rPr>
        <w:b/>
      </w:rPr>
      <w:t xml:space="preserve">: </w:t>
    </w:r>
    <w:r w:rsidR="00B5054A">
      <w:rPr>
        <w:b/>
      </w:rPr>
      <w:t>Contact Person Information Form</w:t>
    </w:r>
  </w:p>
  <w:p w:rsidR="00261CBC" w:rsidRPr="00261CBC" w:rsidRDefault="00261CBC" w:rsidP="00261CB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D72"/>
    <w:multiLevelType w:val="hybridMultilevel"/>
    <w:tmpl w:val="AC34DB2E"/>
    <w:lvl w:ilvl="0" w:tplc="4A68E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21BA"/>
    <w:multiLevelType w:val="multilevel"/>
    <w:tmpl w:val="6F6605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F514A70"/>
    <w:multiLevelType w:val="hybridMultilevel"/>
    <w:tmpl w:val="F26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C"/>
    <w:rsid w:val="00035E25"/>
    <w:rsid w:val="00047ED0"/>
    <w:rsid w:val="000E18B0"/>
    <w:rsid w:val="001630B4"/>
    <w:rsid w:val="00165701"/>
    <w:rsid w:val="00196722"/>
    <w:rsid w:val="001C6840"/>
    <w:rsid w:val="002151A3"/>
    <w:rsid w:val="00254C62"/>
    <w:rsid w:val="00261CBC"/>
    <w:rsid w:val="002A1D4B"/>
    <w:rsid w:val="002C0669"/>
    <w:rsid w:val="00371AAA"/>
    <w:rsid w:val="003B20EE"/>
    <w:rsid w:val="003D4999"/>
    <w:rsid w:val="003F502C"/>
    <w:rsid w:val="004414E3"/>
    <w:rsid w:val="0049317C"/>
    <w:rsid w:val="004D4449"/>
    <w:rsid w:val="004E1F81"/>
    <w:rsid w:val="00531B00"/>
    <w:rsid w:val="00543DC6"/>
    <w:rsid w:val="00551EF9"/>
    <w:rsid w:val="00553D5B"/>
    <w:rsid w:val="00554642"/>
    <w:rsid w:val="00685ACC"/>
    <w:rsid w:val="006A7EE2"/>
    <w:rsid w:val="006F7128"/>
    <w:rsid w:val="006F773D"/>
    <w:rsid w:val="00703471"/>
    <w:rsid w:val="00716671"/>
    <w:rsid w:val="0077360E"/>
    <w:rsid w:val="007C2BFD"/>
    <w:rsid w:val="007E1FCC"/>
    <w:rsid w:val="0081183F"/>
    <w:rsid w:val="008239B6"/>
    <w:rsid w:val="008332F9"/>
    <w:rsid w:val="008D51E6"/>
    <w:rsid w:val="008E1CBD"/>
    <w:rsid w:val="009F4786"/>
    <w:rsid w:val="00A051EA"/>
    <w:rsid w:val="00AB42CB"/>
    <w:rsid w:val="00B5054A"/>
    <w:rsid w:val="00B82FB5"/>
    <w:rsid w:val="00C8204B"/>
    <w:rsid w:val="00C90534"/>
    <w:rsid w:val="00CA51CB"/>
    <w:rsid w:val="00D13AA1"/>
    <w:rsid w:val="00D17F19"/>
    <w:rsid w:val="00DA6469"/>
    <w:rsid w:val="00E43E62"/>
    <w:rsid w:val="00E73471"/>
    <w:rsid w:val="00EA0DCC"/>
    <w:rsid w:val="00F01E13"/>
    <w:rsid w:val="00F22634"/>
    <w:rsid w:val="00F57D03"/>
    <w:rsid w:val="00F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E74E2A-D0D1-4062-AFDF-1D716BC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D2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C"/>
  </w:style>
  <w:style w:type="paragraph" w:styleId="Footer">
    <w:name w:val="footer"/>
    <w:basedOn w:val="Normal"/>
    <w:link w:val="Foot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C"/>
  </w:style>
  <w:style w:type="table" w:styleId="TableGrid">
    <w:name w:val="Table Grid"/>
    <w:basedOn w:val="TableNormal"/>
    <w:uiPriority w:val="39"/>
    <w:rsid w:val="002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BC"/>
    <w:rPr>
      <w:color w:val="808080"/>
    </w:rPr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odyText">
    <w:name w:val="Body Text"/>
    <w:basedOn w:val="Normal"/>
    <w:link w:val="BodyTextChar"/>
    <w:rsid w:val="002C0669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C0669"/>
    <w:rPr>
      <w:rFonts w:ascii="Times New Roman" w:eastAsia="Times New Roman" w:hAnsi="Times New Roman"/>
    </w:rPr>
  </w:style>
  <w:style w:type="paragraph" w:customStyle="1" w:styleId="FORMtextitalic">
    <w:name w:val="FORM text italic"/>
    <w:basedOn w:val="BodyText"/>
    <w:rsid w:val="002C0669"/>
    <w:pPr>
      <w:tabs>
        <w:tab w:val="left" w:pos="540"/>
      </w:tabs>
      <w:spacing w:after="0"/>
      <w:jc w:val="both"/>
    </w:pPr>
    <w:rPr>
      <w:rFonts w:ascii="Arial Narrow" w:hAnsi="Arial Narrow" w:cs="Arial"/>
      <w:i/>
      <w:i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F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verly.Taylor@dshs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Tolbert,Kimberly (DSHS)</dc:creator>
  <cp:keywords/>
  <dc:description/>
  <cp:lastModifiedBy>Taylor,Beverly (DSHS)</cp:lastModifiedBy>
  <cp:revision>3</cp:revision>
  <cp:lastPrinted>2018-03-06T18:24:00Z</cp:lastPrinted>
  <dcterms:created xsi:type="dcterms:W3CDTF">2019-10-17T18:01:00Z</dcterms:created>
  <dcterms:modified xsi:type="dcterms:W3CDTF">2019-10-17T18:37:00Z</dcterms:modified>
</cp:coreProperties>
</file>