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D109" w14:textId="04F0A1E1" w:rsidR="00481D73" w:rsidRDefault="0049546F" w:rsidP="009709E6">
      <w:pPr>
        <w:rPr>
          <w:rFonts w:ascii="Verdana" w:hAnsi="Verdana"/>
          <w:sz w:val="24"/>
          <w:szCs w:val="24"/>
        </w:rPr>
      </w:pPr>
      <w:r>
        <w:rPr>
          <w:noProof/>
        </w:rPr>
        <w:drawing>
          <wp:inline distT="0" distB="0" distL="0" distR="0" wp14:anchorId="7BEB12C3" wp14:editId="7F83D5BD">
            <wp:extent cx="5943600" cy="1045845"/>
            <wp:effectExtent l="0" t="0" r="0" b="0"/>
            <wp:docPr id="2" name="Picture 2"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7" cstate="print">
                      <a:extLst>
                        <a:ext uri="{28A0092B-C50C-407E-A947-70E740481C1C}">
                          <a14:useLocalDpi xmlns:a14="http://schemas.microsoft.com/office/drawing/2010/main" val="0"/>
                        </a:ext>
                      </a:extLst>
                    </a:blip>
                    <a:srcRect b="22514"/>
                    <a:stretch/>
                  </pic:blipFill>
                  <pic:spPr bwMode="auto">
                    <a:xfrm>
                      <a:off x="0" y="0"/>
                      <a:ext cx="5943600" cy="1045845"/>
                    </a:xfrm>
                    <a:prstGeom prst="rect">
                      <a:avLst/>
                    </a:prstGeom>
                    <a:ln>
                      <a:noFill/>
                    </a:ln>
                    <a:extLst>
                      <a:ext uri="{53640926-AAD7-44D8-BBD7-CCE9431645EC}">
                        <a14:shadowObscured xmlns:a14="http://schemas.microsoft.com/office/drawing/2010/main"/>
                      </a:ext>
                    </a:extLst>
                  </pic:spPr>
                </pic:pic>
              </a:graphicData>
            </a:graphic>
          </wp:inline>
        </w:drawing>
      </w:r>
    </w:p>
    <w:p w14:paraId="22F592D6" w14:textId="420EE998" w:rsidR="0049546F" w:rsidRDefault="0049546F">
      <w:pPr>
        <w:rPr>
          <w:rFonts w:ascii="Verdana" w:hAnsi="Verdana"/>
          <w:sz w:val="24"/>
          <w:szCs w:val="24"/>
        </w:rPr>
      </w:pPr>
    </w:p>
    <w:p w14:paraId="51243B7E" w14:textId="760B315A" w:rsidR="0049546F" w:rsidRDefault="0049546F">
      <w:pPr>
        <w:rPr>
          <w:rFonts w:ascii="Verdana" w:hAnsi="Verdana"/>
          <w:sz w:val="24"/>
          <w:szCs w:val="24"/>
        </w:rPr>
      </w:pPr>
    </w:p>
    <w:p w14:paraId="26714F12" w14:textId="63F3254D" w:rsidR="0049546F" w:rsidRDefault="0049546F">
      <w:pPr>
        <w:rPr>
          <w:rFonts w:ascii="Verdana" w:hAnsi="Verdana"/>
          <w:sz w:val="24"/>
          <w:szCs w:val="24"/>
        </w:rPr>
      </w:pPr>
    </w:p>
    <w:p w14:paraId="39B3CF67" w14:textId="2DB00F14" w:rsidR="0049546F" w:rsidRPr="0049546F" w:rsidRDefault="0049546F" w:rsidP="0049546F">
      <w:pPr>
        <w:jc w:val="center"/>
        <w:rPr>
          <w:rFonts w:ascii="Verdana" w:hAnsi="Verdana" w:cs="Helvetica"/>
          <w:b/>
          <w:bCs/>
          <w:sz w:val="24"/>
          <w:szCs w:val="24"/>
        </w:rPr>
      </w:pPr>
      <w:bookmarkStart w:id="0" w:name="_Hlk89939703"/>
      <w:bookmarkStart w:id="1" w:name="_Hlk89939820"/>
      <w:r w:rsidRPr="0049546F">
        <w:rPr>
          <w:rFonts w:ascii="Verdana" w:hAnsi="Verdana" w:cs="Helvetica"/>
          <w:b/>
          <w:bCs/>
          <w:sz w:val="24"/>
          <w:szCs w:val="24"/>
        </w:rPr>
        <w:t>Jaime Masters, DFPS</w:t>
      </w:r>
      <w:r>
        <w:rPr>
          <w:rFonts w:ascii="Verdana" w:hAnsi="Verdana" w:cs="Helvetica"/>
          <w:b/>
          <w:bCs/>
          <w:sz w:val="24"/>
          <w:szCs w:val="24"/>
        </w:rPr>
        <w:t xml:space="preserve"> Executive</w:t>
      </w:r>
      <w:r w:rsidRPr="0049546F">
        <w:rPr>
          <w:rFonts w:ascii="Verdana" w:hAnsi="Verdana" w:cs="Helvetica"/>
          <w:b/>
          <w:bCs/>
          <w:sz w:val="24"/>
          <w:szCs w:val="24"/>
        </w:rPr>
        <w:t xml:space="preserve"> Commissioner</w:t>
      </w:r>
    </w:p>
    <w:p w14:paraId="23D25D11" w14:textId="77777777" w:rsidR="0049546F" w:rsidRPr="0049546F" w:rsidRDefault="0049546F" w:rsidP="0049546F">
      <w:pPr>
        <w:jc w:val="center"/>
        <w:rPr>
          <w:rFonts w:ascii="Verdana" w:hAnsi="Verdana" w:cs="Helvetica"/>
          <w:sz w:val="24"/>
          <w:szCs w:val="24"/>
        </w:rPr>
      </w:pPr>
    </w:p>
    <w:p w14:paraId="584925DF" w14:textId="77777777" w:rsidR="0049546F" w:rsidRPr="0049546F" w:rsidRDefault="0049546F" w:rsidP="0049546F">
      <w:pPr>
        <w:jc w:val="center"/>
        <w:rPr>
          <w:rFonts w:ascii="Verdana" w:hAnsi="Verdana" w:cs="Helvetica"/>
          <w:b/>
          <w:bCs/>
          <w:sz w:val="24"/>
          <w:szCs w:val="24"/>
        </w:rPr>
      </w:pPr>
      <w:r w:rsidRPr="0049546F">
        <w:rPr>
          <w:rFonts w:ascii="Verdana" w:hAnsi="Verdana" w:cs="Helvetica"/>
          <w:b/>
          <w:bCs/>
          <w:sz w:val="24"/>
          <w:szCs w:val="24"/>
        </w:rPr>
        <w:t xml:space="preserve">Open Enrollment </w:t>
      </w:r>
    </w:p>
    <w:p w14:paraId="093ECDE8" w14:textId="77777777" w:rsidR="0049546F" w:rsidRPr="0049546F" w:rsidRDefault="0049546F" w:rsidP="0049546F">
      <w:pPr>
        <w:jc w:val="center"/>
        <w:rPr>
          <w:rFonts w:ascii="Verdana" w:hAnsi="Verdana" w:cs="Helvetica"/>
          <w:sz w:val="24"/>
          <w:szCs w:val="24"/>
        </w:rPr>
      </w:pPr>
    </w:p>
    <w:p w14:paraId="496DF45A" w14:textId="3BD56E45" w:rsidR="0049546F" w:rsidRPr="00AB0505" w:rsidRDefault="00AB0505" w:rsidP="0049546F">
      <w:pPr>
        <w:jc w:val="center"/>
        <w:rPr>
          <w:rFonts w:ascii="Verdana" w:hAnsi="Verdana" w:cs="Helvetica"/>
          <w:b/>
          <w:bCs/>
          <w:sz w:val="24"/>
          <w:szCs w:val="24"/>
        </w:rPr>
      </w:pPr>
      <w:r w:rsidRPr="00AB0505">
        <w:rPr>
          <w:rFonts w:ascii="Verdana" w:hAnsi="Verdana" w:cs="Helvetica"/>
          <w:b/>
          <w:bCs/>
          <w:sz w:val="24"/>
          <w:szCs w:val="24"/>
        </w:rPr>
        <w:t>for</w:t>
      </w:r>
    </w:p>
    <w:p w14:paraId="1A440DF2" w14:textId="77777777" w:rsidR="0049546F" w:rsidRPr="0049546F" w:rsidRDefault="0049546F" w:rsidP="0049546F">
      <w:pPr>
        <w:jc w:val="center"/>
        <w:rPr>
          <w:rFonts w:ascii="Verdana" w:hAnsi="Verdana" w:cs="Helvetica"/>
          <w:sz w:val="24"/>
          <w:szCs w:val="24"/>
        </w:rPr>
      </w:pPr>
    </w:p>
    <w:p w14:paraId="3FD7A9F2" w14:textId="5BC3C50F" w:rsidR="0049546F" w:rsidRPr="0049546F" w:rsidRDefault="00AB0505" w:rsidP="0049546F">
      <w:pPr>
        <w:jc w:val="center"/>
        <w:rPr>
          <w:rFonts w:ascii="Verdana" w:hAnsi="Verdana" w:cs="Helvetica"/>
          <w:b/>
          <w:sz w:val="24"/>
          <w:szCs w:val="24"/>
        </w:rPr>
      </w:pPr>
      <w:r>
        <w:rPr>
          <w:rFonts w:ascii="Verdana" w:hAnsi="Verdana" w:cs="Helvetica"/>
          <w:b/>
          <w:sz w:val="24"/>
          <w:szCs w:val="24"/>
        </w:rPr>
        <w:t>Supplemental Caregiver Services</w:t>
      </w:r>
    </w:p>
    <w:p w14:paraId="4F9F891F" w14:textId="77777777" w:rsidR="0049546F" w:rsidRPr="0049546F" w:rsidRDefault="0049546F" w:rsidP="0049546F">
      <w:pPr>
        <w:rPr>
          <w:rFonts w:ascii="Verdana" w:hAnsi="Verdana" w:cs="Helvetica"/>
          <w:b/>
          <w:sz w:val="24"/>
          <w:szCs w:val="24"/>
        </w:rPr>
      </w:pPr>
    </w:p>
    <w:p w14:paraId="365C4CCB" w14:textId="316508ED" w:rsidR="0049546F" w:rsidRPr="0049546F" w:rsidRDefault="00612531" w:rsidP="0049546F">
      <w:pPr>
        <w:jc w:val="center"/>
        <w:rPr>
          <w:rFonts w:ascii="Verdana" w:hAnsi="Verdana" w:cs="Helvetica"/>
          <w:b/>
          <w:sz w:val="24"/>
          <w:szCs w:val="24"/>
        </w:rPr>
      </w:pPr>
      <w:r>
        <w:rPr>
          <w:rFonts w:ascii="Verdana" w:hAnsi="Verdana" w:cs="Helvetica"/>
          <w:b/>
          <w:sz w:val="24"/>
          <w:szCs w:val="24"/>
        </w:rPr>
        <w:t>Procurement</w:t>
      </w:r>
      <w:r w:rsidR="00AB0505">
        <w:rPr>
          <w:rFonts w:ascii="Verdana" w:hAnsi="Verdana" w:cs="Helvetica"/>
          <w:b/>
          <w:sz w:val="24"/>
          <w:szCs w:val="24"/>
        </w:rPr>
        <w:t xml:space="preserve"> Number</w:t>
      </w:r>
      <w:r w:rsidR="0049546F" w:rsidRPr="0049546F">
        <w:rPr>
          <w:rFonts w:ascii="Verdana" w:hAnsi="Verdana" w:cs="Helvetica"/>
          <w:b/>
          <w:sz w:val="24"/>
          <w:szCs w:val="24"/>
        </w:rPr>
        <w:t xml:space="preserve">: </w:t>
      </w:r>
      <w:r w:rsidRPr="00612531">
        <w:rPr>
          <w:rFonts w:ascii="Verdana" w:hAnsi="Verdana" w:cs="Helvetica"/>
          <w:b/>
          <w:sz w:val="24"/>
          <w:szCs w:val="24"/>
        </w:rPr>
        <w:t>HHS0011287</w:t>
      </w:r>
    </w:p>
    <w:p w14:paraId="222FF4BB" w14:textId="77777777" w:rsidR="0049546F" w:rsidRPr="0049546F" w:rsidRDefault="0049546F" w:rsidP="002A334F">
      <w:pPr>
        <w:rPr>
          <w:rFonts w:ascii="Verdana" w:hAnsi="Verdana" w:cs="Helvetica"/>
          <w:b/>
          <w:sz w:val="24"/>
          <w:szCs w:val="24"/>
        </w:rPr>
      </w:pPr>
    </w:p>
    <w:p w14:paraId="5113E0B3" w14:textId="5A325BAC" w:rsidR="0049546F" w:rsidRPr="00612531" w:rsidRDefault="0049546F" w:rsidP="002A334F">
      <w:pPr>
        <w:jc w:val="center"/>
        <w:rPr>
          <w:rFonts w:ascii="Verdana" w:hAnsi="Verdana" w:cs="Helvetica"/>
          <w:b/>
          <w:sz w:val="24"/>
          <w:szCs w:val="24"/>
        </w:rPr>
      </w:pPr>
      <w:bookmarkStart w:id="2" w:name="OLE_LINK3"/>
      <w:bookmarkStart w:id="3" w:name="OLE_LINK4"/>
      <w:r w:rsidRPr="00612531">
        <w:rPr>
          <w:rFonts w:ascii="Verdana" w:hAnsi="Verdana" w:cs="Helvetica"/>
          <w:b/>
          <w:sz w:val="24"/>
          <w:szCs w:val="24"/>
        </w:rPr>
        <w:t xml:space="preserve">Open Enrollment Period Begins on </w:t>
      </w:r>
      <w:r w:rsidR="002A334F">
        <w:rPr>
          <w:rFonts w:ascii="Verdana" w:hAnsi="Verdana" w:cs="Helvetica"/>
          <w:b/>
          <w:sz w:val="24"/>
          <w:szCs w:val="24"/>
        </w:rPr>
        <w:t>February 1st</w:t>
      </w:r>
      <w:r w:rsidR="00612531" w:rsidRPr="00612531">
        <w:rPr>
          <w:rFonts w:ascii="Verdana" w:hAnsi="Verdana" w:cs="Helvetica"/>
          <w:b/>
          <w:sz w:val="24"/>
          <w:szCs w:val="24"/>
        </w:rPr>
        <w:t>, 2022</w:t>
      </w:r>
    </w:p>
    <w:bookmarkEnd w:id="2"/>
    <w:bookmarkEnd w:id="3"/>
    <w:p w14:paraId="02A0249F" w14:textId="6F00CC74" w:rsidR="0049546F" w:rsidRPr="0049546F" w:rsidRDefault="0049546F" w:rsidP="0049546F">
      <w:pPr>
        <w:jc w:val="center"/>
        <w:rPr>
          <w:rFonts w:ascii="Verdana" w:hAnsi="Verdana" w:cs="Helvetica"/>
          <w:b/>
          <w:sz w:val="24"/>
          <w:szCs w:val="24"/>
        </w:rPr>
      </w:pPr>
      <w:r w:rsidRPr="00612531">
        <w:rPr>
          <w:rFonts w:ascii="Verdana" w:hAnsi="Verdana" w:cs="Helvetica"/>
          <w:b/>
          <w:sz w:val="24"/>
          <w:szCs w:val="24"/>
        </w:rPr>
        <w:t xml:space="preserve">Enrollment Period Closes: </w:t>
      </w:r>
      <w:r w:rsidR="00222AC6">
        <w:rPr>
          <w:rFonts w:ascii="Verdana" w:hAnsi="Verdana" w:cs="Helvetica"/>
          <w:b/>
          <w:sz w:val="24"/>
          <w:szCs w:val="24"/>
        </w:rPr>
        <w:t>June 4</w:t>
      </w:r>
      <w:r w:rsidR="00A15CE7">
        <w:rPr>
          <w:rFonts w:ascii="Verdana" w:hAnsi="Verdana" w:cs="Helvetica"/>
          <w:b/>
          <w:sz w:val="24"/>
          <w:szCs w:val="24"/>
        </w:rPr>
        <w:t>, 2024</w:t>
      </w:r>
      <w:r w:rsidR="00612531">
        <w:rPr>
          <w:rFonts w:ascii="Verdana" w:hAnsi="Verdana" w:cs="Helvetica"/>
          <w:b/>
          <w:sz w:val="24"/>
          <w:szCs w:val="24"/>
        </w:rPr>
        <w:t xml:space="preserve">  </w:t>
      </w:r>
    </w:p>
    <w:p w14:paraId="54A9A953" w14:textId="14A4809F" w:rsidR="0049546F" w:rsidRDefault="0049546F" w:rsidP="0049546F">
      <w:pPr>
        <w:jc w:val="center"/>
        <w:rPr>
          <w:rFonts w:ascii="Verdana" w:hAnsi="Verdana" w:cs="Helvetica"/>
          <w:b/>
          <w:sz w:val="24"/>
          <w:szCs w:val="24"/>
        </w:rPr>
      </w:pPr>
    </w:p>
    <w:p w14:paraId="05E701EC" w14:textId="7BB1071C" w:rsidR="002A334F" w:rsidRDefault="002A334F" w:rsidP="0049546F">
      <w:pPr>
        <w:jc w:val="center"/>
        <w:rPr>
          <w:rFonts w:ascii="Verdana" w:hAnsi="Verdana" w:cs="Helvetica"/>
          <w:b/>
          <w:sz w:val="24"/>
          <w:szCs w:val="24"/>
        </w:rPr>
      </w:pPr>
      <w:r>
        <w:rPr>
          <w:rFonts w:ascii="Verdana" w:hAnsi="Verdana" w:cs="Helvetica"/>
          <w:b/>
          <w:sz w:val="24"/>
          <w:szCs w:val="24"/>
        </w:rPr>
        <w:t>NIGP Class/ Item Code:</w:t>
      </w:r>
    </w:p>
    <w:p w14:paraId="516ABE0C" w14:textId="38805E6B" w:rsidR="002A334F" w:rsidRPr="0049546F" w:rsidRDefault="002A334F" w:rsidP="0049546F">
      <w:pPr>
        <w:jc w:val="center"/>
        <w:rPr>
          <w:rFonts w:ascii="Verdana" w:hAnsi="Verdana" w:cs="Helvetica"/>
          <w:b/>
          <w:sz w:val="24"/>
          <w:szCs w:val="24"/>
        </w:rPr>
      </w:pPr>
      <w:r>
        <w:rPr>
          <w:rFonts w:ascii="Verdana" w:hAnsi="Verdana" w:cs="Helvetica"/>
          <w:b/>
          <w:sz w:val="24"/>
          <w:szCs w:val="24"/>
        </w:rPr>
        <w:t>952-59 – Human Services</w:t>
      </w:r>
    </w:p>
    <w:p w14:paraId="0BD1AC86" w14:textId="77777777" w:rsidR="0049546F" w:rsidRPr="0049546F" w:rsidRDefault="0049546F" w:rsidP="0049546F">
      <w:pPr>
        <w:jc w:val="center"/>
        <w:rPr>
          <w:rFonts w:ascii="Verdana" w:hAnsi="Verdana" w:cs="Helvetica"/>
          <w:b/>
          <w:sz w:val="24"/>
          <w:szCs w:val="24"/>
        </w:rPr>
      </w:pPr>
    </w:p>
    <w:p w14:paraId="3D894A36" w14:textId="77777777" w:rsidR="0049546F" w:rsidRPr="00FB4386" w:rsidRDefault="0049546F" w:rsidP="00E33A0E">
      <w:pPr>
        <w:pStyle w:val="ListParagraph"/>
        <w:ind w:left="360"/>
        <w:rPr>
          <w:rFonts w:cs="Helvetica"/>
          <w:b/>
        </w:rPr>
      </w:pPr>
      <w:r w:rsidRPr="00FB4386">
        <w:rPr>
          <w:rFonts w:cs="Helvetica"/>
          <w:b/>
        </w:rPr>
        <w:t>*DFPS may open, close or extend enrollment for DFPS Regions or counties within a Region as needs change.</w:t>
      </w:r>
    </w:p>
    <w:bookmarkEnd w:id="0"/>
    <w:p w14:paraId="38390AA0" w14:textId="30B5A89C" w:rsidR="00A15CE7" w:rsidRDefault="00A15CE7" w:rsidP="008B7F65">
      <w:pPr>
        <w:pStyle w:val="Footer"/>
        <w:jc w:val="right"/>
        <w:rPr>
          <w:color w:val="FF0000"/>
        </w:rPr>
      </w:pPr>
      <w:r>
        <w:rPr>
          <w:color w:val="FF0000"/>
        </w:rPr>
        <w:t xml:space="preserve">Revised: </w:t>
      </w:r>
      <w:r w:rsidR="00222AC6">
        <w:rPr>
          <w:color w:val="FF0000"/>
        </w:rPr>
        <w:t>June 4</w:t>
      </w:r>
      <w:r>
        <w:rPr>
          <w:color w:val="FF0000"/>
        </w:rPr>
        <w:t>, 2024</w:t>
      </w:r>
    </w:p>
    <w:p w14:paraId="567EC212" w14:textId="1ED045A8" w:rsidR="008B7F65" w:rsidRPr="008B7F65" w:rsidRDefault="008B7F65" w:rsidP="008B7F65">
      <w:pPr>
        <w:pStyle w:val="Footer"/>
        <w:jc w:val="right"/>
        <w:rPr>
          <w:color w:val="FF0000"/>
        </w:rPr>
      </w:pPr>
      <w:r w:rsidRPr="008B7F65">
        <w:rPr>
          <w:color w:val="FF0000"/>
        </w:rPr>
        <w:t xml:space="preserve">Revised: </w:t>
      </w:r>
      <w:r w:rsidR="009D109C">
        <w:rPr>
          <w:color w:val="FF0000"/>
        </w:rPr>
        <w:t xml:space="preserve">October 7, </w:t>
      </w:r>
      <w:r w:rsidR="00293F95">
        <w:rPr>
          <w:color w:val="FF0000"/>
        </w:rPr>
        <w:t>2022</w:t>
      </w:r>
    </w:p>
    <w:p w14:paraId="57E820FA" w14:textId="77777777" w:rsidR="008B7F65" w:rsidRPr="008B7F65" w:rsidRDefault="008B7F65" w:rsidP="008B7F65">
      <w:pPr>
        <w:pStyle w:val="Footer"/>
        <w:jc w:val="right"/>
        <w:rPr>
          <w:color w:val="FF0000"/>
        </w:rPr>
      </w:pPr>
      <w:r w:rsidRPr="008B7F65">
        <w:rPr>
          <w:color w:val="FF0000"/>
        </w:rPr>
        <w:t>Revised: February 9, 2022</w:t>
      </w:r>
    </w:p>
    <w:p w14:paraId="56F0BC4D" w14:textId="362D36F1" w:rsidR="0049546F" w:rsidRPr="00FB4386" w:rsidRDefault="0049546F" w:rsidP="008B7F65">
      <w:pPr>
        <w:pStyle w:val="ListParagraph"/>
        <w:ind w:left="360"/>
        <w:jc w:val="right"/>
        <w:rPr>
          <w:rFonts w:cs="Helvetica"/>
          <w:b/>
        </w:rPr>
      </w:pPr>
    </w:p>
    <w:p w14:paraId="54D83B8E" w14:textId="17E30CC4" w:rsidR="00FB4386" w:rsidRDefault="00FB4386" w:rsidP="00FB4386">
      <w:pPr>
        <w:rPr>
          <w:rFonts w:cs="Helvetica"/>
          <w:b/>
        </w:rPr>
      </w:pPr>
    </w:p>
    <w:p w14:paraId="5FE13DFC" w14:textId="4AF68E1F" w:rsidR="00FB4386" w:rsidRPr="008531A0" w:rsidRDefault="008D2330" w:rsidP="00960DFC">
      <w:pPr>
        <w:pStyle w:val="ListParagraph"/>
        <w:numPr>
          <w:ilvl w:val="0"/>
          <w:numId w:val="3"/>
        </w:numPr>
        <w:jc w:val="center"/>
        <w:rPr>
          <w:rFonts w:ascii="Verdana" w:hAnsi="Verdana" w:cs="Helvetica"/>
          <w:b/>
          <w:sz w:val="24"/>
          <w:szCs w:val="24"/>
        </w:rPr>
      </w:pPr>
      <w:r w:rsidRPr="008531A0">
        <w:rPr>
          <w:rFonts w:ascii="Verdana" w:hAnsi="Verdana" w:cs="Helvetica"/>
          <w:b/>
          <w:sz w:val="24"/>
          <w:szCs w:val="24"/>
        </w:rPr>
        <w:t>GENERAL INFORMATION</w:t>
      </w:r>
    </w:p>
    <w:p w14:paraId="6FB7256F" w14:textId="5409B953" w:rsidR="008D2330" w:rsidRPr="00382886" w:rsidRDefault="008D2330" w:rsidP="008D2330">
      <w:pPr>
        <w:jc w:val="center"/>
        <w:rPr>
          <w:rFonts w:ascii="Verdana" w:hAnsi="Verdana" w:cs="Helvetica"/>
          <w:b/>
        </w:rPr>
      </w:pPr>
    </w:p>
    <w:p w14:paraId="30F783C4" w14:textId="72B608AE" w:rsidR="005F7F67" w:rsidRPr="00612531" w:rsidRDefault="008D2330" w:rsidP="00612531">
      <w:pPr>
        <w:pStyle w:val="ListParagraph"/>
        <w:numPr>
          <w:ilvl w:val="1"/>
          <w:numId w:val="3"/>
        </w:numPr>
        <w:spacing w:before="240"/>
        <w:rPr>
          <w:rFonts w:ascii="Verdana" w:hAnsi="Verdana" w:cs="Helvetica"/>
          <w:b/>
        </w:rPr>
      </w:pPr>
      <w:r w:rsidRPr="00095942">
        <w:rPr>
          <w:rFonts w:ascii="Verdana" w:hAnsi="Verdana" w:cs="Helvetica"/>
          <w:b/>
        </w:rPr>
        <w:t xml:space="preserve">Introduction. </w:t>
      </w:r>
      <w:r w:rsidRPr="00095942">
        <w:rPr>
          <w:rFonts w:ascii="Verdana" w:hAnsi="Verdana"/>
        </w:rPr>
        <w:t xml:space="preserve">The Health and Human Services Commission (HHSC) on behalf of the Department of Family and Protective Services (DFPS) </w:t>
      </w:r>
      <w:sdt>
        <w:sdtPr>
          <w:rPr>
            <w:rFonts w:ascii="Verdana" w:hAnsi="Verdana"/>
            <w:bCs/>
          </w:rPr>
          <w:alias w:val="Program Division"/>
          <w:tag w:val="Program Division"/>
          <w:id w:val="-2011984657"/>
          <w:placeholder>
            <w:docPart w:val="38F845EF98DB462C8C224FC7400D78DC"/>
          </w:placeholder>
          <w:dropDownList>
            <w:listItem w:value="Choose an item."/>
            <w:listItem w:displayText="Child Protective Services (CPS)" w:value="Child Protective Services (CPS)"/>
            <w:listItem w:displayText="Adult Protective Services (APS)" w:value="Adult Protective Services (APS)"/>
            <w:listItem w:displayText="Prevention and Early Intervention (PEI)" w:value="Prevention and Early Intervention (PEI)"/>
          </w:dropDownList>
        </w:sdtPr>
        <w:sdtEndPr/>
        <w:sdtContent>
          <w:r w:rsidR="00FE4C3C" w:rsidRPr="00095942">
            <w:rPr>
              <w:rFonts w:ascii="Verdana" w:hAnsi="Verdana"/>
              <w:bCs/>
            </w:rPr>
            <w:t>Child Protective Services (CPS)</w:t>
          </w:r>
        </w:sdtContent>
      </w:sdt>
      <w:r w:rsidRPr="00095942">
        <w:rPr>
          <w:rFonts w:ascii="Verdana" w:hAnsi="Verdana"/>
        </w:rPr>
        <w:t xml:space="preserve"> is issuing an Open Enrollment to enroll Contractors who will </w:t>
      </w:r>
      <w:r w:rsidR="00095942">
        <w:rPr>
          <w:rFonts w:ascii="Verdana" w:hAnsi="Verdana"/>
        </w:rPr>
        <w:t>provide</w:t>
      </w:r>
      <w:r w:rsidR="00095942" w:rsidRPr="00095942">
        <w:rPr>
          <w:rFonts w:ascii="Verdana" w:hAnsi="Verdana"/>
        </w:rPr>
        <w:t xml:space="preserve"> qualified Supplemental Caregiver Services</w:t>
      </w:r>
      <w:r w:rsidR="00666646" w:rsidRPr="00095942">
        <w:rPr>
          <w:rFonts w:ascii="Verdana" w:hAnsi="Verdana"/>
        </w:rPr>
        <w:t xml:space="preserve"> </w:t>
      </w:r>
      <w:r w:rsidR="00095942" w:rsidRPr="00095942">
        <w:rPr>
          <w:rFonts w:ascii="Verdana" w:hAnsi="Verdana"/>
        </w:rPr>
        <w:t xml:space="preserve">to support (1) the safety of children and youth who are receiving supervision and (2) aid Department employees in the caring and appropriate monitoring of children and youth.  </w:t>
      </w:r>
      <w:r w:rsidR="00A15CE7" w:rsidRPr="00A15CE7">
        <w:rPr>
          <w:rFonts w:ascii="Verdana" w:hAnsi="Verdana"/>
        </w:rPr>
        <w:t>A</w:t>
      </w:r>
      <w:r w:rsidR="00A15CE7">
        <w:rPr>
          <w:rFonts w:ascii="Verdana" w:hAnsi="Verdana"/>
        </w:rPr>
        <w:t xml:space="preserve">s of </w:t>
      </w:r>
      <w:r w:rsidR="00222AC6">
        <w:rPr>
          <w:rFonts w:ascii="Verdana" w:hAnsi="Verdana"/>
        </w:rPr>
        <w:t>June 4</w:t>
      </w:r>
      <w:r w:rsidR="00A15CE7">
        <w:rPr>
          <w:rFonts w:ascii="Verdana" w:hAnsi="Verdana"/>
        </w:rPr>
        <w:t>, 2024</w:t>
      </w:r>
      <w:r w:rsidR="00A15CE7" w:rsidRPr="00A15CE7">
        <w:rPr>
          <w:rFonts w:ascii="Verdana" w:hAnsi="Verdana"/>
        </w:rPr>
        <w:t xml:space="preserve"> DFPS is no</w:t>
      </w:r>
      <w:r w:rsidR="00A15CE7">
        <w:rPr>
          <w:rFonts w:ascii="Verdana" w:hAnsi="Verdana"/>
        </w:rPr>
        <w:t xml:space="preserve"> longer</w:t>
      </w:r>
      <w:r w:rsidR="00A15CE7" w:rsidRPr="00A15CE7">
        <w:rPr>
          <w:rFonts w:ascii="Verdana" w:hAnsi="Verdana"/>
        </w:rPr>
        <w:t xml:space="preserve"> accepting applications in any DFPS region</w:t>
      </w:r>
      <w:r w:rsidR="00A15CE7">
        <w:rPr>
          <w:rFonts w:ascii="Verdana" w:hAnsi="Verdana"/>
        </w:rPr>
        <w:t xml:space="preserve"> for this service</w:t>
      </w:r>
      <w:r w:rsidR="00A15CE7" w:rsidRPr="00A15CE7">
        <w:rPr>
          <w:rFonts w:ascii="Verdana" w:hAnsi="Verdana"/>
        </w:rPr>
        <w:t>.</w:t>
      </w:r>
    </w:p>
    <w:p w14:paraId="4A9B883A" w14:textId="77777777" w:rsidR="00612531" w:rsidRPr="00095942" w:rsidRDefault="00612531" w:rsidP="00612531">
      <w:pPr>
        <w:pStyle w:val="ListParagraph"/>
        <w:spacing w:before="240"/>
        <w:ind w:left="792"/>
        <w:rPr>
          <w:rFonts w:ascii="Verdana" w:hAnsi="Verdana" w:cs="Helvetica"/>
          <w:b/>
        </w:rPr>
      </w:pPr>
    </w:p>
    <w:p w14:paraId="07F05951" w14:textId="71294826" w:rsidR="008D2330" w:rsidRPr="005F7F67" w:rsidRDefault="00382886" w:rsidP="00612531">
      <w:pPr>
        <w:pStyle w:val="ListParagraph"/>
        <w:numPr>
          <w:ilvl w:val="1"/>
          <w:numId w:val="3"/>
        </w:numPr>
        <w:spacing w:before="240"/>
        <w:rPr>
          <w:rFonts w:ascii="Verdana" w:hAnsi="Verdana" w:cs="Helvetica"/>
          <w:b/>
        </w:rPr>
      </w:pPr>
      <w:r w:rsidRPr="00382886">
        <w:rPr>
          <w:rFonts w:ascii="Verdana" w:hAnsi="Verdana"/>
          <w:b/>
          <w:bCs/>
        </w:rPr>
        <w:t>Point of Contact.</w:t>
      </w:r>
      <w:r w:rsidRPr="00382886">
        <w:rPr>
          <w:rFonts w:ascii="Verdana" w:hAnsi="Verdana"/>
        </w:rPr>
        <w:t xml:space="preserve">  The point of contact for questions and communications for this Open Enrollment is</w:t>
      </w:r>
      <w:r w:rsidRPr="00382886">
        <w:rPr>
          <w:rFonts w:ascii="Verdana" w:eastAsia="Arial Unicode MS" w:hAnsi="Verdana"/>
        </w:rPr>
        <w:t xml:space="preserve"> </w:t>
      </w:r>
      <w:hyperlink r:id="rId8" w:history="1">
        <w:r w:rsidR="006A609D" w:rsidRPr="00197C11">
          <w:rPr>
            <w:rStyle w:val="Hyperlink"/>
            <w:rFonts w:ascii="Verdana" w:hAnsi="Verdana"/>
          </w:rPr>
          <w:t>DFPSCWOPContracts@dfps.texas.gov</w:t>
        </w:r>
      </w:hyperlink>
      <w:r w:rsidR="00435662" w:rsidRPr="00AF10B5">
        <w:rPr>
          <w:rFonts w:ascii="Verdana" w:hAnsi="Verdana"/>
        </w:rPr>
        <w:t>.</w:t>
      </w:r>
      <w:r w:rsidR="006A609D">
        <w:rPr>
          <w:rFonts w:ascii="Verdana" w:hAnsi="Verdana"/>
        </w:rPr>
        <w:t xml:space="preserve"> </w:t>
      </w:r>
      <w:r w:rsidRPr="00382886">
        <w:rPr>
          <w:rFonts w:ascii="Verdana" w:eastAsia="Arial Unicode MS" w:hAnsi="Verdana"/>
        </w:rPr>
        <w:t xml:space="preserve"> </w:t>
      </w:r>
    </w:p>
    <w:p w14:paraId="3472058C" w14:textId="083AF136" w:rsidR="005F7F67" w:rsidRPr="00382886" w:rsidRDefault="005F7F67" w:rsidP="005F7F67">
      <w:pPr>
        <w:pStyle w:val="ListParagraph"/>
        <w:ind w:left="792"/>
        <w:rPr>
          <w:rFonts w:ascii="Verdana" w:hAnsi="Verdana" w:cs="Helvetica"/>
          <w:b/>
        </w:rPr>
      </w:pPr>
    </w:p>
    <w:p w14:paraId="4EB8684E" w14:textId="6C6F33B0" w:rsidR="00612531" w:rsidRPr="00612531" w:rsidRDefault="00FE4C3C" w:rsidP="00612531">
      <w:pPr>
        <w:pStyle w:val="ListParagraph"/>
        <w:numPr>
          <w:ilvl w:val="1"/>
          <w:numId w:val="3"/>
        </w:numPr>
        <w:spacing w:before="120" w:line="240" w:lineRule="auto"/>
        <w:contextualSpacing w:val="0"/>
        <w:rPr>
          <w:rFonts w:ascii="Verdana" w:hAnsi="Verdana" w:cs="Helvetica"/>
          <w:b/>
          <w:bCs/>
        </w:rPr>
      </w:pPr>
      <w:r w:rsidRPr="00FE4C3C">
        <w:rPr>
          <w:rFonts w:ascii="Verdana" w:hAnsi="Verdana"/>
          <w:b/>
          <w:bCs/>
        </w:rPr>
        <w:t>Open Enrollment HHS and ESBD Enrollment Posting, Amendments and Announcements</w:t>
      </w:r>
    </w:p>
    <w:p w14:paraId="021E8F65" w14:textId="7BB00626" w:rsidR="00FE4C3C" w:rsidRPr="00E870E0" w:rsidRDefault="00FE4C3C" w:rsidP="00612531">
      <w:pPr>
        <w:pStyle w:val="ListParagraph"/>
        <w:numPr>
          <w:ilvl w:val="2"/>
          <w:numId w:val="3"/>
        </w:numPr>
        <w:spacing w:before="120" w:after="0" w:line="240" w:lineRule="auto"/>
        <w:contextualSpacing w:val="0"/>
        <w:rPr>
          <w:rFonts w:ascii="Verdana" w:hAnsi="Verdana" w:cs="Helvetica"/>
          <w:b/>
          <w:bCs/>
        </w:rPr>
      </w:pPr>
      <w:r w:rsidRPr="00FE4C3C">
        <w:rPr>
          <w:rFonts w:ascii="Verdana" w:hAnsi="Verdana"/>
        </w:rPr>
        <w:t>HHSC Procurement and Contracting Services (PCS) will post all official communication on behalf of DFPS for this Open Enrollment on the HHS Enrollment and Electronic State Business Daily (ESBD) sites</w:t>
      </w:r>
      <w:r>
        <w:rPr>
          <w:rFonts w:ascii="Verdana" w:hAnsi="Verdana"/>
        </w:rPr>
        <w:t>:</w:t>
      </w:r>
    </w:p>
    <w:p w14:paraId="2AE8D704" w14:textId="0CC66659" w:rsidR="00E870E0" w:rsidRDefault="00491F51" w:rsidP="00612531">
      <w:pPr>
        <w:pStyle w:val="ListParagraph"/>
        <w:numPr>
          <w:ilvl w:val="3"/>
          <w:numId w:val="3"/>
        </w:numPr>
        <w:spacing w:before="120" w:after="0" w:line="240" w:lineRule="auto"/>
        <w:contextualSpacing w:val="0"/>
        <w:rPr>
          <w:rFonts w:ascii="Verdana" w:hAnsi="Verdana"/>
        </w:rPr>
      </w:pPr>
      <w:hyperlink r:id="rId9" w:history="1">
        <w:r w:rsidR="00E870E0" w:rsidRPr="00FE4C3C">
          <w:rPr>
            <w:rStyle w:val="Hyperlink"/>
            <w:rFonts w:ascii="Verdana" w:hAnsi="Verdana"/>
            <w:color w:val="auto"/>
          </w:rPr>
          <w:t>HHS Enrollment</w:t>
        </w:r>
      </w:hyperlink>
      <w:r w:rsidR="00E870E0" w:rsidRPr="00FE4C3C">
        <w:rPr>
          <w:rFonts w:ascii="Verdana" w:hAnsi="Verdana"/>
        </w:rPr>
        <w:t xml:space="preserve"> at </w:t>
      </w:r>
      <w:hyperlink r:id="rId10" w:history="1">
        <w:r w:rsidR="002823B7" w:rsidRPr="0016786A">
          <w:rPr>
            <w:rStyle w:val="Hyperlink"/>
            <w:rFonts w:ascii="Verdana" w:hAnsi="Verdana"/>
          </w:rPr>
          <w:t>https://apps.hhs.texas.gov/pcs/openenrollment.cfm</w:t>
        </w:r>
      </w:hyperlink>
      <w:r w:rsidR="00E870E0">
        <w:rPr>
          <w:rFonts w:ascii="Verdana" w:hAnsi="Verdana"/>
        </w:rPr>
        <w:t>; or</w:t>
      </w:r>
    </w:p>
    <w:p w14:paraId="3DEEE4F5" w14:textId="7421E2B0" w:rsidR="00612531" w:rsidRPr="00612531" w:rsidRDefault="00491F51" w:rsidP="00612531">
      <w:pPr>
        <w:pStyle w:val="ListParagraph"/>
        <w:numPr>
          <w:ilvl w:val="3"/>
          <w:numId w:val="3"/>
        </w:numPr>
        <w:spacing w:before="120" w:after="0" w:line="240" w:lineRule="auto"/>
        <w:contextualSpacing w:val="0"/>
        <w:rPr>
          <w:rFonts w:ascii="Verdana" w:hAnsi="Verdana"/>
        </w:rPr>
      </w:pPr>
      <w:hyperlink r:id="rId11" w:history="1">
        <w:r w:rsidR="002823B7" w:rsidRPr="0016786A">
          <w:rPr>
            <w:rStyle w:val="Hyperlink"/>
            <w:rFonts w:ascii="Verdana" w:hAnsi="Verdana"/>
          </w:rPr>
          <w:t>ESBD</w:t>
        </w:r>
      </w:hyperlink>
      <w:r w:rsidR="00E870E0" w:rsidRPr="00E870E0">
        <w:rPr>
          <w:rFonts w:ascii="Verdana" w:hAnsi="Verdana"/>
        </w:rPr>
        <w:t xml:space="preserve"> at </w:t>
      </w:r>
      <w:hyperlink r:id="rId12" w:history="1">
        <w:r w:rsidR="00E870E0" w:rsidRPr="00E870E0">
          <w:rPr>
            <w:rStyle w:val="Hyperlink"/>
            <w:rFonts w:ascii="Verdana" w:hAnsi="Verdana"/>
            <w:color w:val="auto"/>
          </w:rPr>
          <w:t>http://www.txsmartbuy.com/sp</w:t>
        </w:r>
      </w:hyperlink>
      <w:r w:rsidR="00E870E0">
        <w:rPr>
          <w:rStyle w:val="Hyperlink"/>
          <w:rFonts w:ascii="Verdana" w:hAnsi="Verdana"/>
          <w:color w:val="auto"/>
          <w:u w:val="none"/>
        </w:rPr>
        <w:t>.</w:t>
      </w:r>
    </w:p>
    <w:p w14:paraId="6F4BC87B" w14:textId="11D2E88E" w:rsidR="00612531" w:rsidRPr="00612531" w:rsidRDefault="00E870E0" w:rsidP="00612531">
      <w:pPr>
        <w:pStyle w:val="ListParagraph"/>
        <w:numPr>
          <w:ilvl w:val="2"/>
          <w:numId w:val="3"/>
        </w:numPr>
        <w:spacing w:before="120" w:after="0" w:line="240" w:lineRule="auto"/>
        <w:contextualSpacing w:val="0"/>
        <w:rPr>
          <w:rFonts w:ascii="Verdana" w:hAnsi="Verdana" w:cs="Helvetica"/>
          <w:b/>
          <w:bCs/>
        </w:rPr>
      </w:pPr>
      <w:r w:rsidRPr="00E870E0">
        <w:rPr>
          <w:rFonts w:ascii="Verdana" w:hAnsi="Verdana"/>
        </w:rPr>
        <w:t>DFPS reserves the right to revise this Open Enrollment at any time, including the closing date of this Open Enrollment. Applicants must comply with any changes, amendments, or clarifications posted to the HHS Enrollment and ESBD site by HHSC PCS</w:t>
      </w:r>
      <w:r>
        <w:rPr>
          <w:rFonts w:ascii="Verdana" w:hAnsi="Verdana"/>
        </w:rPr>
        <w:t>.</w:t>
      </w:r>
    </w:p>
    <w:p w14:paraId="05D4753D" w14:textId="3964606D" w:rsidR="00E870E0" w:rsidRPr="005F7F67" w:rsidRDefault="00E870E0" w:rsidP="00612531">
      <w:pPr>
        <w:pStyle w:val="ListParagraph"/>
        <w:numPr>
          <w:ilvl w:val="2"/>
          <w:numId w:val="3"/>
        </w:numPr>
        <w:spacing w:before="120" w:after="0" w:line="240" w:lineRule="auto"/>
        <w:contextualSpacing w:val="0"/>
        <w:rPr>
          <w:rFonts w:ascii="Verdana" w:hAnsi="Verdana" w:cs="Helvetica"/>
          <w:b/>
          <w:bCs/>
        </w:rPr>
      </w:pPr>
      <w:r w:rsidRPr="00E870E0">
        <w:rPr>
          <w:rFonts w:ascii="Verdana" w:hAnsi="Verdana"/>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 resulting Contract</w:t>
      </w:r>
      <w:r>
        <w:rPr>
          <w:rFonts w:ascii="Verdana" w:hAnsi="Verdana"/>
        </w:rPr>
        <w:t>.</w:t>
      </w:r>
    </w:p>
    <w:p w14:paraId="71F5A5E9" w14:textId="77777777" w:rsidR="005F7F67" w:rsidRPr="00E870E0" w:rsidRDefault="005F7F67" w:rsidP="005F7F67">
      <w:pPr>
        <w:pStyle w:val="ListParagraph"/>
        <w:spacing w:after="0"/>
        <w:ind w:left="1224"/>
        <w:rPr>
          <w:rFonts w:ascii="Verdana" w:hAnsi="Verdana" w:cs="Helvetica"/>
          <w:b/>
          <w:bCs/>
        </w:rPr>
      </w:pPr>
    </w:p>
    <w:p w14:paraId="361545B0" w14:textId="1D0252AD" w:rsidR="00E870E0" w:rsidRDefault="00E870E0" w:rsidP="00960DFC">
      <w:pPr>
        <w:pStyle w:val="ListParagraph"/>
        <w:numPr>
          <w:ilvl w:val="1"/>
          <w:numId w:val="3"/>
        </w:numPr>
        <w:spacing w:after="0"/>
        <w:rPr>
          <w:rFonts w:ascii="Verdana" w:hAnsi="Verdana" w:cs="Helvetica"/>
          <w:b/>
          <w:bCs/>
        </w:rPr>
      </w:pPr>
      <w:r>
        <w:rPr>
          <w:rFonts w:ascii="Verdana" w:hAnsi="Verdana" w:cs="Helvetica"/>
          <w:b/>
          <w:bCs/>
        </w:rPr>
        <w:t>Open Enrollment Schedule</w:t>
      </w:r>
    </w:p>
    <w:tbl>
      <w:tblPr>
        <w:tblW w:w="810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590"/>
      </w:tblGrid>
      <w:tr w:rsidR="00E870E0" w:rsidRPr="005F4FD7" w14:paraId="2BDB0C17" w14:textId="77777777" w:rsidTr="00803C99">
        <w:trPr>
          <w:tblHeader/>
        </w:trPr>
        <w:tc>
          <w:tcPr>
            <w:tcW w:w="8100" w:type="dxa"/>
            <w:gridSpan w:val="2"/>
            <w:shd w:val="clear" w:color="auto" w:fill="ACB9CA" w:themeFill="text2" w:themeFillTint="66"/>
          </w:tcPr>
          <w:p w14:paraId="64C31A76" w14:textId="77777777" w:rsidR="00E870E0" w:rsidRPr="000B1EFA" w:rsidRDefault="00E870E0" w:rsidP="00803C99">
            <w:pPr>
              <w:spacing w:before="40" w:after="40"/>
              <w:jc w:val="center"/>
              <w:rPr>
                <w:b/>
              </w:rPr>
            </w:pPr>
            <w:r w:rsidRPr="000B1EFA">
              <w:rPr>
                <w:b/>
              </w:rPr>
              <w:t>Table 1 - Procurement Schedule</w:t>
            </w:r>
          </w:p>
        </w:tc>
      </w:tr>
      <w:tr w:rsidR="00E870E0" w:rsidRPr="005F4FD7" w14:paraId="61A9382D" w14:textId="77777777" w:rsidTr="00803C99">
        <w:tc>
          <w:tcPr>
            <w:tcW w:w="3510" w:type="dxa"/>
            <w:vAlign w:val="center"/>
          </w:tcPr>
          <w:p w14:paraId="0D6BA56D" w14:textId="77777777" w:rsidR="00E870E0" w:rsidRPr="000B1EFA" w:rsidRDefault="00E870E0" w:rsidP="00803C99">
            <w:pPr>
              <w:spacing w:before="40" w:after="40"/>
              <w:jc w:val="center"/>
            </w:pPr>
            <w:r w:rsidRPr="000B1EFA">
              <w:t>Open Enrollment Period Opens</w:t>
            </w:r>
          </w:p>
        </w:tc>
        <w:tc>
          <w:tcPr>
            <w:tcW w:w="4590" w:type="dxa"/>
            <w:vAlign w:val="center"/>
          </w:tcPr>
          <w:sdt>
            <w:sdtPr>
              <w:rPr>
                <w:b/>
                <w:i/>
              </w:rPr>
              <w:id w:val="31397722"/>
              <w:placeholder>
                <w:docPart w:val="BAC2AB9846F841C0AECF669ABD607E66"/>
              </w:placeholder>
              <w:date w:fullDate="2022-02-01T00:00:00Z">
                <w:dateFormat w:val="MMMM d, yyyy"/>
                <w:lid w:val="en-US"/>
                <w:storeMappedDataAs w:val="dateTime"/>
                <w:calendar w:val="gregorian"/>
              </w:date>
            </w:sdtPr>
            <w:sdtEndPr/>
            <w:sdtContent>
              <w:p w14:paraId="75B5FC9E" w14:textId="0A5FBDE6" w:rsidR="00E870E0" w:rsidRPr="000B1EFA" w:rsidRDefault="002A334F" w:rsidP="00803C99">
                <w:pPr>
                  <w:jc w:val="center"/>
                  <w:rPr>
                    <w:b/>
                    <w:bCs/>
                    <w:i/>
                  </w:rPr>
                </w:pPr>
                <w:r>
                  <w:rPr>
                    <w:b/>
                    <w:i/>
                  </w:rPr>
                  <w:t>February 1, 2022</w:t>
                </w:r>
              </w:p>
            </w:sdtContent>
          </w:sdt>
        </w:tc>
      </w:tr>
      <w:tr w:rsidR="00E870E0" w:rsidRPr="005F4FD7" w14:paraId="66BFB7C1" w14:textId="77777777" w:rsidTr="00803C99">
        <w:tc>
          <w:tcPr>
            <w:tcW w:w="3510" w:type="dxa"/>
            <w:vAlign w:val="center"/>
          </w:tcPr>
          <w:p w14:paraId="33DCFD13" w14:textId="77777777" w:rsidR="00E870E0" w:rsidRPr="000B1EFA" w:rsidRDefault="00E870E0" w:rsidP="00803C99">
            <w:pPr>
              <w:spacing w:before="40" w:after="40"/>
              <w:jc w:val="center"/>
            </w:pPr>
            <w:r w:rsidRPr="000B1EFA">
              <w:t>Open Enrollment Period Closes</w:t>
            </w:r>
          </w:p>
        </w:tc>
        <w:tc>
          <w:tcPr>
            <w:tcW w:w="4590" w:type="dxa"/>
            <w:vAlign w:val="center"/>
          </w:tcPr>
          <w:sdt>
            <w:sdtPr>
              <w:rPr>
                <w:b/>
                <w:i/>
              </w:rPr>
              <w:id w:val="705911917"/>
              <w:placeholder>
                <w:docPart w:val="BAC2AB9846F841C0AECF669ABD607E66"/>
              </w:placeholder>
              <w:date w:fullDate="2024-06-04T00:00:00Z">
                <w:dateFormat w:val="MMMM d, yyyy"/>
                <w:lid w:val="en-US"/>
                <w:storeMappedDataAs w:val="dateTime"/>
                <w:calendar w:val="gregorian"/>
              </w:date>
            </w:sdtPr>
            <w:sdtEndPr/>
            <w:sdtContent>
              <w:p w14:paraId="3FE59CDE" w14:textId="4C77EC5B" w:rsidR="00E870E0" w:rsidRPr="000B1EFA" w:rsidRDefault="00222AC6" w:rsidP="00803C99">
                <w:pPr>
                  <w:spacing w:before="40" w:after="40"/>
                  <w:jc w:val="center"/>
                  <w:rPr>
                    <w:b/>
                    <w:i/>
                  </w:rPr>
                </w:pPr>
                <w:r>
                  <w:rPr>
                    <w:b/>
                    <w:i/>
                  </w:rPr>
                  <w:t>June 4</w:t>
                </w:r>
                <w:r w:rsidR="00A15CE7">
                  <w:rPr>
                    <w:b/>
                    <w:i/>
                  </w:rPr>
                  <w:t>, 2024</w:t>
                </w:r>
              </w:p>
            </w:sdtContent>
          </w:sdt>
        </w:tc>
      </w:tr>
      <w:tr w:rsidR="00E870E0" w:rsidRPr="005F4FD7" w14:paraId="369E855A" w14:textId="77777777" w:rsidTr="00803C99">
        <w:tc>
          <w:tcPr>
            <w:tcW w:w="3510" w:type="dxa"/>
            <w:vAlign w:val="center"/>
          </w:tcPr>
          <w:p w14:paraId="63F94F69" w14:textId="77777777" w:rsidR="00E870E0" w:rsidRPr="000B1EFA" w:rsidRDefault="00E870E0" w:rsidP="00803C99">
            <w:pPr>
              <w:spacing w:before="40" w:after="40"/>
              <w:jc w:val="center"/>
            </w:pPr>
            <w:r w:rsidRPr="000B1EFA">
              <w:lastRenderedPageBreak/>
              <w:t>Anticipated Contract Start Date</w:t>
            </w:r>
          </w:p>
        </w:tc>
        <w:tc>
          <w:tcPr>
            <w:tcW w:w="4590" w:type="dxa"/>
            <w:vAlign w:val="center"/>
          </w:tcPr>
          <w:sdt>
            <w:sdtPr>
              <w:rPr>
                <w:b/>
                <w:i/>
              </w:rPr>
              <w:id w:val="228654713"/>
              <w:placeholder>
                <w:docPart w:val="81D8105FE0B04A80B658ADA35F7EE00A"/>
              </w:placeholder>
            </w:sdtPr>
            <w:sdtEndPr/>
            <w:sdtContent>
              <w:p w14:paraId="6E68695A" w14:textId="4D84F171" w:rsidR="00E870E0" w:rsidRPr="000B1EFA" w:rsidRDefault="002A334F" w:rsidP="00803C99">
                <w:pPr>
                  <w:jc w:val="center"/>
                  <w:rPr>
                    <w:b/>
                    <w:i/>
                  </w:rPr>
                </w:pPr>
                <w:r>
                  <w:rPr>
                    <w:b/>
                    <w:i/>
                  </w:rPr>
                  <w:t>Upon Execution</w:t>
                </w:r>
              </w:p>
            </w:sdtContent>
          </w:sdt>
        </w:tc>
      </w:tr>
    </w:tbl>
    <w:p w14:paraId="25C08AC6" w14:textId="77777777" w:rsidR="00E870E0" w:rsidRPr="00E870E0" w:rsidRDefault="00E870E0" w:rsidP="00E870E0">
      <w:pPr>
        <w:spacing w:after="0"/>
        <w:rPr>
          <w:rFonts w:ascii="Verdana" w:hAnsi="Verdana" w:cs="Helvetica"/>
          <w:b/>
          <w:bCs/>
        </w:rPr>
      </w:pPr>
    </w:p>
    <w:p w14:paraId="48FFEBB5" w14:textId="05630992" w:rsidR="00E870E0" w:rsidRPr="00D841D0" w:rsidRDefault="00E870E0" w:rsidP="00612531">
      <w:pPr>
        <w:pStyle w:val="ListParagraph"/>
        <w:numPr>
          <w:ilvl w:val="2"/>
          <w:numId w:val="3"/>
        </w:numPr>
        <w:spacing w:before="120" w:after="0" w:line="240" w:lineRule="auto"/>
        <w:contextualSpacing w:val="0"/>
        <w:rPr>
          <w:rFonts w:ascii="Verdana" w:hAnsi="Verdana" w:cs="Helvetica"/>
          <w:b/>
          <w:bCs/>
        </w:rPr>
      </w:pPr>
      <w:r w:rsidRPr="00E870E0">
        <w:rPr>
          <w:rFonts w:ascii="Verdana" w:hAnsi="Verdana"/>
        </w:rPr>
        <w:t>DFPS may modify this Open Enrollment to meet DFPS’ and its clients’ needs, such as adding or deleting DFPS Regions</w:t>
      </w:r>
      <w:r w:rsidR="00D841D0">
        <w:rPr>
          <w:rFonts w:ascii="Verdana" w:hAnsi="Verdana"/>
        </w:rPr>
        <w:t>.</w:t>
      </w:r>
    </w:p>
    <w:p w14:paraId="52C74254" w14:textId="792243CF" w:rsidR="005D5D74" w:rsidRPr="00612531" w:rsidRDefault="00D841D0" w:rsidP="00612531">
      <w:pPr>
        <w:pStyle w:val="ListParagraph"/>
        <w:numPr>
          <w:ilvl w:val="2"/>
          <w:numId w:val="3"/>
        </w:numPr>
        <w:spacing w:before="120" w:after="0" w:line="240" w:lineRule="auto"/>
        <w:contextualSpacing w:val="0"/>
        <w:rPr>
          <w:rFonts w:ascii="Verdana" w:hAnsi="Verdana" w:cs="Helvetica"/>
          <w:b/>
          <w:bCs/>
        </w:rPr>
      </w:pPr>
      <w:r w:rsidRPr="00D841D0">
        <w:rPr>
          <w:rFonts w:ascii="Verdana" w:hAnsi="Verdana"/>
        </w:rPr>
        <w:t>All adjustments to this Open Enrollment will be posted on the HHS Enrollment and ESBD site (See Section 1.3</w:t>
      </w:r>
      <w:r w:rsidR="008531A0">
        <w:rPr>
          <w:rFonts w:ascii="Verdana" w:hAnsi="Verdana"/>
        </w:rPr>
        <w:t>.1)</w:t>
      </w:r>
    </w:p>
    <w:p w14:paraId="17F71AD6" w14:textId="490A7C95" w:rsidR="005F7F67" w:rsidRPr="00612531" w:rsidRDefault="00D841D0" w:rsidP="00612531">
      <w:pPr>
        <w:pStyle w:val="ListParagraph"/>
        <w:numPr>
          <w:ilvl w:val="1"/>
          <w:numId w:val="3"/>
        </w:numPr>
        <w:spacing w:before="120" w:after="0" w:line="240" w:lineRule="auto"/>
        <w:contextualSpacing w:val="0"/>
        <w:rPr>
          <w:rFonts w:ascii="Verdana" w:hAnsi="Verdana" w:cs="Helvetica"/>
          <w:b/>
          <w:bCs/>
        </w:rPr>
      </w:pPr>
      <w:r>
        <w:rPr>
          <w:rFonts w:ascii="Verdana" w:hAnsi="Verdana"/>
          <w:b/>
          <w:bCs/>
        </w:rPr>
        <w:t>Open Enrollment Background</w:t>
      </w:r>
    </w:p>
    <w:p w14:paraId="20F54C8F" w14:textId="05637E93" w:rsidR="00D841D0" w:rsidRPr="00D841D0" w:rsidRDefault="00D841D0" w:rsidP="00612531">
      <w:pPr>
        <w:pStyle w:val="ListParagraph"/>
        <w:numPr>
          <w:ilvl w:val="2"/>
          <w:numId w:val="3"/>
        </w:numPr>
        <w:spacing w:before="120" w:after="0" w:line="240" w:lineRule="auto"/>
        <w:contextualSpacing w:val="0"/>
        <w:rPr>
          <w:rFonts w:ascii="Verdana" w:hAnsi="Verdana" w:cs="Helvetica"/>
          <w:b/>
          <w:bCs/>
        </w:rPr>
      </w:pPr>
      <w:r>
        <w:rPr>
          <w:rFonts w:ascii="Verdana" w:hAnsi="Verdana"/>
          <w:b/>
          <w:bCs/>
        </w:rPr>
        <w:t xml:space="preserve">DFPS Mission. </w:t>
      </w:r>
      <w:r w:rsidRPr="00D841D0">
        <w:rPr>
          <w:rFonts w:ascii="Verdana" w:eastAsia="Arial Unicode MS" w:hAnsi="Verdana"/>
        </w:rPr>
        <w:t>The mission of DFPS is to promote safe and healthy families and protect children and vulnerable adults from abuse, neglect, and exploitation</w:t>
      </w:r>
      <w:r>
        <w:rPr>
          <w:rFonts w:ascii="Verdana" w:eastAsia="Arial Unicode MS" w:hAnsi="Verdana"/>
        </w:rPr>
        <w:t>.</w:t>
      </w:r>
    </w:p>
    <w:p w14:paraId="1C371A22" w14:textId="3253CCF0" w:rsidR="005D5D74" w:rsidRPr="00612531" w:rsidRDefault="00D841D0" w:rsidP="00612531">
      <w:pPr>
        <w:pStyle w:val="ListParagraph"/>
        <w:numPr>
          <w:ilvl w:val="2"/>
          <w:numId w:val="3"/>
        </w:numPr>
        <w:spacing w:before="120" w:after="0" w:line="240" w:lineRule="auto"/>
        <w:contextualSpacing w:val="0"/>
        <w:rPr>
          <w:rFonts w:ascii="Verdana" w:hAnsi="Verdana" w:cs="Helvetica"/>
          <w:b/>
          <w:bCs/>
        </w:rPr>
      </w:pPr>
      <w:r>
        <w:rPr>
          <w:rFonts w:ascii="Verdana" w:hAnsi="Verdana"/>
          <w:b/>
          <w:bCs/>
        </w:rPr>
        <w:t>CPS Mission.</w:t>
      </w:r>
      <w:r>
        <w:rPr>
          <w:rFonts w:ascii="Verdana" w:hAnsi="Verdana" w:cs="Helvetica"/>
          <w:b/>
          <w:bCs/>
        </w:rPr>
        <w:t xml:space="preserve"> </w:t>
      </w:r>
      <w:r w:rsidRPr="00D841D0">
        <w:rPr>
          <w:rFonts w:ascii="Verdana" w:hAnsi="Verdana" w:cs="Arial"/>
          <w:color w:val="000000"/>
          <w:shd w:val="clear" w:color="auto" w:fill="FFFFFF"/>
        </w:rPr>
        <w:t>We partner with families and communities to address child abuse and neglect by practicing in a way that ensures safety, permanency, and wellbeing for the children and youth we serve</w:t>
      </w:r>
      <w:r>
        <w:rPr>
          <w:rFonts w:ascii="Verdana" w:hAnsi="Verdana" w:cs="Arial"/>
          <w:color w:val="000000"/>
          <w:shd w:val="clear" w:color="auto" w:fill="FFFFFF"/>
        </w:rPr>
        <w:t>.</w:t>
      </w:r>
    </w:p>
    <w:p w14:paraId="02A2A1C9" w14:textId="3D73DEDF" w:rsidR="005F7F67" w:rsidRPr="00612531" w:rsidRDefault="005D5D74" w:rsidP="00612531">
      <w:pPr>
        <w:pStyle w:val="ListParagraph"/>
        <w:numPr>
          <w:ilvl w:val="1"/>
          <w:numId w:val="3"/>
        </w:numPr>
        <w:spacing w:before="120" w:after="0" w:line="240" w:lineRule="auto"/>
        <w:contextualSpacing w:val="0"/>
        <w:rPr>
          <w:rFonts w:ascii="Verdana" w:hAnsi="Verdana" w:cs="Helvetica"/>
          <w:b/>
          <w:bCs/>
        </w:rPr>
      </w:pPr>
      <w:r>
        <w:rPr>
          <w:rFonts w:ascii="Verdana" w:hAnsi="Verdana" w:cs="Helvetica"/>
          <w:b/>
          <w:bCs/>
        </w:rPr>
        <w:t xml:space="preserve">Eligible Applicants. </w:t>
      </w:r>
      <w:r w:rsidRPr="005D5D74">
        <w:rPr>
          <w:rFonts w:ascii="Verdana" w:hAnsi="Verdana"/>
        </w:rPr>
        <w:t>To be eligible to receive a Contract award through this Open Enrollment, Applicants must comply with the following</w:t>
      </w:r>
      <w:r>
        <w:rPr>
          <w:rFonts w:ascii="Verdana" w:hAnsi="Verdana"/>
        </w:rPr>
        <w:t>.</w:t>
      </w:r>
    </w:p>
    <w:p w14:paraId="22C7D028" w14:textId="0795E740" w:rsidR="005D5D74" w:rsidRPr="005D5D74" w:rsidRDefault="005D5D74" w:rsidP="00612531">
      <w:pPr>
        <w:pStyle w:val="ListParagraph"/>
        <w:numPr>
          <w:ilvl w:val="2"/>
          <w:numId w:val="3"/>
        </w:numPr>
        <w:spacing w:before="120" w:after="0" w:line="240" w:lineRule="auto"/>
        <w:contextualSpacing w:val="0"/>
        <w:rPr>
          <w:rStyle w:val="Hyperlink"/>
          <w:rFonts w:ascii="Verdana" w:hAnsi="Verdana" w:cs="Helvetica"/>
          <w:b/>
          <w:bCs/>
          <w:color w:val="auto"/>
          <w:u w:val="none"/>
        </w:rPr>
      </w:pPr>
      <w:r w:rsidRPr="005D5D74">
        <w:rPr>
          <w:rFonts w:ascii="Verdana" w:hAnsi="Verdana"/>
        </w:rPr>
        <w:t xml:space="preserve">Submit an Application and Required Forms (Section </w:t>
      </w:r>
      <w:r w:rsidR="0067172E">
        <w:rPr>
          <w:rFonts w:ascii="Verdana" w:hAnsi="Verdana"/>
        </w:rPr>
        <w:t>5</w:t>
      </w:r>
      <w:r w:rsidR="008531A0">
        <w:rPr>
          <w:rFonts w:ascii="Verdana" w:hAnsi="Verdana"/>
        </w:rPr>
        <w:t>)</w:t>
      </w:r>
      <w:r w:rsidR="00EC7242">
        <w:rPr>
          <w:rFonts w:ascii="Verdana" w:hAnsi="Verdana"/>
        </w:rPr>
        <w:t xml:space="preserve"> </w:t>
      </w:r>
      <w:r w:rsidRPr="005D5D74">
        <w:rPr>
          <w:rFonts w:ascii="Verdana" w:hAnsi="Verdana"/>
        </w:rPr>
        <w:t>to provide services</w:t>
      </w:r>
      <w:r>
        <w:rPr>
          <w:rFonts w:ascii="Verdana" w:hAnsi="Verdana"/>
        </w:rPr>
        <w:t xml:space="preserve">. </w:t>
      </w:r>
      <w:r w:rsidR="00A15CE7" w:rsidRPr="00A15CE7">
        <w:rPr>
          <w:rFonts w:ascii="Verdana" w:hAnsi="Verdana"/>
        </w:rPr>
        <w:t xml:space="preserve">As of </w:t>
      </w:r>
      <w:r w:rsidR="00222AC6">
        <w:rPr>
          <w:rFonts w:ascii="Verdana" w:hAnsi="Verdana"/>
        </w:rPr>
        <w:t>June 4</w:t>
      </w:r>
      <w:r w:rsidR="00A15CE7" w:rsidRPr="00A15CE7">
        <w:rPr>
          <w:rFonts w:ascii="Verdana" w:hAnsi="Verdana"/>
        </w:rPr>
        <w:t>, 2024 DFPS is no longer accepting applications in any DFPS region for this service.</w:t>
      </w:r>
      <w:r w:rsidR="00A15CE7">
        <w:rPr>
          <w:rFonts w:ascii="Verdana" w:hAnsi="Verdana"/>
        </w:rPr>
        <w:t xml:space="preserve"> </w:t>
      </w:r>
      <w:r>
        <w:rPr>
          <w:rFonts w:ascii="Verdana" w:hAnsi="Verdana"/>
        </w:rPr>
        <w:t xml:space="preserve">For a map of DFPS Regions, see </w:t>
      </w:r>
      <w:hyperlink r:id="rId13" w:history="1">
        <w:r w:rsidRPr="005D5D74">
          <w:rPr>
            <w:rStyle w:val="Hyperlink"/>
            <w:rFonts w:ascii="Verdana" w:hAnsi="Verdana"/>
          </w:rPr>
          <w:t>http://www.dfps.state.tx.us/contact_us/map.asp</w:t>
        </w:r>
      </w:hyperlink>
      <w:r>
        <w:rPr>
          <w:rStyle w:val="Hyperlink"/>
          <w:rFonts w:ascii="Verdana" w:hAnsi="Verdana"/>
        </w:rPr>
        <w:t>.</w:t>
      </w:r>
    </w:p>
    <w:p w14:paraId="383B1C4A" w14:textId="071069DB" w:rsidR="005D5D74" w:rsidRPr="00A17928" w:rsidRDefault="005D5D74" w:rsidP="00612531">
      <w:pPr>
        <w:pStyle w:val="ListParagraph"/>
        <w:numPr>
          <w:ilvl w:val="3"/>
          <w:numId w:val="3"/>
        </w:numPr>
        <w:spacing w:before="120" w:after="0" w:line="240" w:lineRule="auto"/>
        <w:contextualSpacing w:val="0"/>
        <w:rPr>
          <w:rFonts w:ascii="Verdana" w:hAnsi="Verdana" w:cs="Helvetica"/>
          <w:b/>
          <w:bCs/>
        </w:rPr>
      </w:pPr>
      <w:r w:rsidRPr="00A17928">
        <w:rPr>
          <w:rFonts w:ascii="Verdana" w:hAnsi="Verdana"/>
        </w:rPr>
        <w:t>If applying for multiple DFPS Regions, only one application is required.</w:t>
      </w:r>
    </w:p>
    <w:p w14:paraId="1BB9BE1E" w14:textId="06C4923D" w:rsidR="005D5D74" w:rsidRPr="00A17928" w:rsidRDefault="005D5D74" w:rsidP="00612531">
      <w:pPr>
        <w:pStyle w:val="ListParagraph"/>
        <w:numPr>
          <w:ilvl w:val="3"/>
          <w:numId w:val="3"/>
        </w:numPr>
        <w:spacing w:before="120" w:after="0" w:line="240" w:lineRule="auto"/>
        <w:contextualSpacing w:val="0"/>
        <w:rPr>
          <w:rFonts w:ascii="Verdana" w:hAnsi="Verdana" w:cs="Helvetica"/>
          <w:b/>
          <w:bCs/>
        </w:rPr>
      </w:pPr>
      <w:r w:rsidRPr="00A17928">
        <w:rPr>
          <w:rFonts w:ascii="Verdana" w:hAnsi="Verdana"/>
        </w:rPr>
        <w:t>DFPS may adjust the Regions where it has contracts to provide these services at any time.</w:t>
      </w:r>
    </w:p>
    <w:p w14:paraId="3E2AD114" w14:textId="0F30199E" w:rsidR="005D5D74" w:rsidRPr="005D5D74" w:rsidRDefault="005D5D74" w:rsidP="00612531">
      <w:pPr>
        <w:pStyle w:val="ListParagraph"/>
        <w:numPr>
          <w:ilvl w:val="2"/>
          <w:numId w:val="3"/>
        </w:numPr>
        <w:spacing w:before="120" w:after="0" w:line="240" w:lineRule="auto"/>
        <w:contextualSpacing w:val="0"/>
        <w:rPr>
          <w:rFonts w:ascii="Verdana" w:hAnsi="Verdana" w:cs="Helvetica"/>
          <w:b/>
          <w:bCs/>
        </w:rPr>
      </w:pPr>
      <w:r w:rsidRPr="005D5D74">
        <w:rPr>
          <w:rFonts w:ascii="Verdana" w:hAnsi="Verdana"/>
        </w:rPr>
        <w:t>Not be debarred from receiving any federal or state funds at the time of the contract award</w:t>
      </w:r>
      <w:r>
        <w:rPr>
          <w:rFonts w:ascii="Verdana" w:hAnsi="Verdana"/>
        </w:rPr>
        <w:t>.</w:t>
      </w:r>
    </w:p>
    <w:p w14:paraId="43536DEF" w14:textId="1EEBD169" w:rsidR="005D5D74" w:rsidRPr="005D5D74" w:rsidRDefault="005D5D74" w:rsidP="00612531">
      <w:pPr>
        <w:pStyle w:val="ListParagraph"/>
        <w:numPr>
          <w:ilvl w:val="2"/>
          <w:numId w:val="3"/>
        </w:numPr>
        <w:spacing w:before="120" w:after="0" w:line="240" w:lineRule="auto"/>
        <w:contextualSpacing w:val="0"/>
        <w:rPr>
          <w:rStyle w:val="Hyperlink"/>
          <w:rFonts w:ascii="Verdana" w:hAnsi="Verdana" w:cs="Helvetica"/>
          <w:b/>
          <w:bCs/>
          <w:color w:val="auto"/>
          <w:u w:val="none"/>
        </w:rPr>
      </w:pPr>
      <w:r w:rsidRPr="005D5D74">
        <w:rPr>
          <w:rFonts w:ascii="Verdana" w:hAnsi="Verdana"/>
        </w:rPr>
        <w:t xml:space="preserve">Be legally authorized to do business in the State of Texas and determined to be “Active” by the Texas Comptroller of Public Accounts.  Applicants can check their status at: </w:t>
      </w:r>
      <w:hyperlink r:id="rId14" w:history="1">
        <w:r w:rsidRPr="005D5D74">
          <w:rPr>
            <w:rStyle w:val="Hyperlink"/>
            <w:rFonts w:ascii="Verdana" w:hAnsi="Verdana"/>
          </w:rPr>
          <w:t>https://mycpa.cpa.state.tx.us/coa/search.do</w:t>
        </w:r>
      </w:hyperlink>
      <w:r>
        <w:rPr>
          <w:rStyle w:val="Hyperlink"/>
          <w:rFonts w:ascii="Verdana" w:hAnsi="Verdana"/>
        </w:rPr>
        <w:t>.</w:t>
      </w:r>
    </w:p>
    <w:p w14:paraId="4C998BF0" w14:textId="27FA8F84" w:rsidR="005F7F67" w:rsidRPr="00612531" w:rsidRDefault="005D5D74" w:rsidP="00612531">
      <w:pPr>
        <w:pStyle w:val="ListParagraph"/>
        <w:numPr>
          <w:ilvl w:val="2"/>
          <w:numId w:val="3"/>
        </w:numPr>
        <w:spacing w:before="120" w:after="0" w:line="240" w:lineRule="auto"/>
        <w:contextualSpacing w:val="0"/>
        <w:rPr>
          <w:rFonts w:ascii="Verdana" w:hAnsi="Verdana" w:cs="Helvetica"/>
          <w:b/>
          <w:bCs/>
        </w:rPr>
      </w:pPr>
      <w:r w:rsidRPr="005D5D74">
        <w:rPr>
          <w:rFonts w:ascii="Verdana" w:hAnsi="Verdana"/>
        </w:rPr>
        <w:t>Comply with Insurance requirements in Section I (H) of Uniform Terms &amp; Conditions (See Section 1.7.2) a</w:t>
      </w:r>
      <w:hyperlink w:history="1"/>
      <w:r w:rsidRPr="005D5D74">
        <w:rPr>
          <w:rFonts w:ascii="Verdana" w:hAnsi="Verdana"/>
        </w:rPr>
        <w:t>nd Section 2.</w:t>
      </w:r>
      <w:r w:rsidR="00EC7242">
        <w:rPr>
          <w:rFonts w:ascii="Verdana" w:hAnsi="Verdana"/>
        </w:rPr>
        <w:t>6</w:t>
      </w:r>
      <w:r>
        <w:rPr>
          <w:rFonts w:ascii="Verdana" w:hAnsi="Verdana"/>
        </w:rPr>
        <w:t>.</w:t>
      </w:r>
    </w:p>
    <w:p w14:paraId="523BEDB4" w14:textId="2DADF5AC" w:rsidR="005F7F67" w:rsidRPr="00612531" w:rsidRDefault="005F7F67" w:rsidP="00612531">
      <w:pPr>
        <w:pStyle w:val="ListParagraph"/>
        <w:numPr>
          <w:ilvl w:val="1"/>
          <w:numId w:val="3"/>
        </w:numPr>
        <w:spacing w:before="120" w:after="0" w:line="240" w:lineRule="auto"/>
        <w:contextualSpacing w:val="0"/>
        <w:rPr>
          <w:rFonts w:ascii="Verdana" w:hAnsi="Verdana" w:cs="Helvetica"/>
          <w:b/>
          <w:bCs/>
        </w:rPr>
      </w:pPr>
      <w:r w:rsidRPr="005F7F67">
        <w:rPr>
          <w:rFonts w:ascii="Verdana" w:hAnsi="Verdana"/>
          <w:b/>
          <w:bCs/>
        </w:rPr>
        <w:t>Open Enrollment Application Contract Documents</w:t>
      </w:r>
    </w:p>
    <w:p w14:paraId="4F425482" w14:textId="745F4EDD" w:rsidR="005F7F67" w:rsidRPr="005F7F67" w:rsidRDefault="005F7F67" w:rsidP="00612531">
      <w:pPr>
        <w:pStyle w:val="ListParagraph"/>
        <w:numPr>
          <w:ilvl w:val="2"/>
          <w:numId w:val="3"/>
        </w:numPr>
        <w:spacing w:before="120" w:after="0" w:line="240" w:lineRule="auto"/>
        <w:contextualSpacing w:val="0"/>
        <w:rPr>
          <w:rFonts w:ascii="Verdana" w:hAnsi="Verdana" w:cs="Helvetica"/>
          <w:b/>
          <w:bCs/>
        </w:rPr>
      </w:pPr>
      <w:r w:rsidRPr="005F7F67">
        <w:rPr>
          <w:rFonts w:ascii="Verdana" w:hAnsi="Verdana"/>
        </w:rPr>
        <w:t>The Applicant, if awarded a Contract for this Open Enrollment, will be referred to as a “Contractor,” and agrees to comply with this Open Enrollment and the Parties will execute a Contract that is prepared by DFPS</w:t>
      </w:r>
      <w:r>
        <w:rPr>
          <w:rFonts w:ascii="Verdana" w:hAnsi="Verdana"/>
        </w:rPr>
        <w:t>.</w:t>
      </w:r>
    </w:p>
    <w:p w14:paraId="46E068FF" w14:textId="49CC7A05" w:rsidR="005F7F67" w:rsidRPr="00612531" w:rsidRDefault="005F7F67" w:rsidP="00612531">
      <w:pPr>
        <w:pStyle w:val="ListParagraph"/>
        <w:numPr>
          <w:ilvl w:val="2"/>
          <w:numId w:val="3"/>
        </w:numPr>
        <w:spacing w:before="120" w:after="0" w:line="240" w:lineRule="auto"/>
        <w:contextualSpacing w:val="0"/>
        <w:rPr>
          <w:rFonts w:ascii="Verdana" w:hAnsi="Verdana" w:cs="Helvetica"/>
          <w:b/>
          <w:bCs/>
        </w:rPr>
      </w:pPr>
      <w:r w:rsidRPr="005F7F67">
        <w:rPr>
          <w:rFonts w:ascii="Verdana" w:hAnsi="Verdana"/>
        </w:rPr>
        <w:t xml:space="preserve">The Contractor will comply with the </w:t>
      </w:r>
      <w:r w:rsidR="0067172E">
        <w:rPr>
          <w:rFonts w:ascii="Verdana" w:hAnsi="Verdana"/>
        </w:rPr>
        <w:t>Open Enrollment</w:t>
      </w:r>
      <w:r w:rsidR="0067172E" w:rsidRPr="0067172E">
        <w:rPr>
          <w:rFonts w:ascii="Verdana" w:hAnsi="Verdana"/>
        </w:rPr>
        <w:t xml:space="preserve"> Number </w:t>
      </w:r>
      <w:r w:rsidR="0067172E" w:rsidRPr="0067172E">
        <w:rPr>
          <w:rFonts w:ascii="Verdana" w:hAnsi="Verdana"/>
          <w:b/>
          <w:bCs/>
        </w:rPr>
        <w:t>HHS0011287</w:t>
      </w:r>
      <w:r w:rsidR="0067172E">
        <w:rPr>
          <w:rFonts w:ascii="Verdana" w:hAnsi="Verdana"/>
        </w:rPr>
        <w:t xml:space="preserve"> </w:t>
      </w:r>
      <w:r w:rsidRPr="005F7F67">
        <w:rPr>
          <w:rFonts w:ascii="Verdana" w:hAnsi="Verdana"/>
        </w:rPr>
        <w:t>and the DFPS Uniform Terms and Conditions at</w:t>
      </w:r>
      <w:r>
        <w:rPr>
          <w:rFonts w:ascii="Verdana" w:hAnsi="Verdana"/>
        </w:rPr>
        <w:t xml:space="preserve"> </w:t>
      </w:r>
      <w:hyperlink r:id="rId15" w:history="1">
        <w:r w:rsidR="0093751F" w:rsidRPr="00EE0FF0">
          <w:rPr>
            <w:rStyle w:val="Hyperlink"/>
            <w:rFonts w:ascii="Verdana" w:hAnsi="Verdana"/>
          </w:rPr>
          <w:t>https://www.dfps.state.tx.us/Application/Forms/showFile.aspx?Name=5645V.docx</w:t>
        </w:r>
      </w:hyperlink>
      <w:r w:rsidR="0093751F" w:rsidRPr="0093751F">
        <w:rPr>
          <w:rFonts w:ascii="Verdana" w:hAnsi="Verdana"/>
        </w:rPr>
        <w:t>.</w:t>
      </w:r>
      <w:r w:rsidR="0093751F">
        <w:rPr>
          <w:rFonts w:ascii="Verdana" w:hAnsi="Verdana"/>
        </w:rPr>
        <w:t xml:space="preserve"> </w:t>
      </w:r>
    </w:p>
    <w:p w14:paraId="49F22E17" w14:textId="67F51BF4" w:rsidR="005F7F67" w:rsidRPr="00612531" w:rsidRDefault="005F7F67" w:rsidP="00612531">
      <w:pPr>
        <w:pStyle w:val="ListParagraph"/>
        <w:numPr>
          <w:ilvl w:val="2"/>
          <w:numId w:val="3"/>
        </w:numPr>
        <w:spacing w:before="120" w:after="0" w:line="240" w:lineRule="auto"/>
        <w:contextualSpacing w:val="0"/>
        <w:rPr>
          <w:rFonts w:ascii="Verdana" w:hAnsi="Verdana" w:cs="Helvetica"/>
          <w:b/>
          <w:bCs/>
        </w:rPr>
      </w:pPr>
      <w:r w:rsidRPr="005F7F67">
        <w:rPr>
          <w:rFonts w:ascii="Verdana" w:hAnsi="Verdana"/>
        </w:rPr>
        <w:t xml:space="preserve">The </w:t>
      </w:r>
      <w:r w:rsidRPr="00A86F83">
        <w:rPr>
          <w:rFonts w:ascii="Verdana" w:hAnsi="Verdana"/>
        </w:rPr>
        <w:t xml:space="preserve">Contract Term will begin on the date the Contract when it is fully executed or on </w:t>
      </w:r>
      <w:sdt>
        <w:sdtPr>
          <w:rPr>
            <w:rFonts w:ascii="Verdana" w:hAnsi="Verdana"/>
          </w:rPr>
          <w:id w:val="-1105881394"/>
          <w:placeholder>
            <w:docPart w:val="0CC671CCC8E743EBAA8BBFCD12D3B1B9"/>
          </w:placeholder>
          <w:date w:fullDate="2022-02-01T00:00:00Z">
            <w:dateFormat w:val="MMMM d, yyyy"/>
            <w:lid w:val="en-US"/>
            <w:storeMappedDataAs w:val="dateTime"/>
            <w:calendar w:val="gregorian"/>
          </w:date>
        </w:sdtPr>
        <w:sdtEndPr/>
        <w:sdtContent>
          <w:r w:rsidR="00A86F83" w:rsidRPr="00A86F83">
            <w:rPr>
              <w:rFonts w:ascii="Verdana" w:hAnsi="Verdana"/>
            </w:rPr>
            <w:t>February 1, 2022</w:t>
          </w:r>
        </w:sdtContent>
      </w:sdt>
      <w:r w:rsidRPr="00A86F83">
        <w:rPr>
          <w:rFonts w:ascii="Verdana" w:hAnsi="Verdana"/>
        </w:rPr>
        <w:t xml:space="preserve">, whichever is later, and will end on </w:t>
      </w:r>
      <w:sdt>
        <w:sdtPr>
          <w:rPr>
            <w:rFonts w:ascii="Verdana" w:hAnsi="Verdana"/>
          </w:rPr>
          <w:id w:val="676007778"/>
          <w:placeholder>
            <w:docPart w:val="0CC671CCC8E743EBAA8BBFCD12D3B1B9"/>
          </w:placeholder>
          <w:date w:fullDate="2027-01-31T00:00:00Z">
            <w:dateFormat w:val="MMMM d, yyyy"/>
            <w:lid w:val="en-US"/>
            <w:storeMappedDataAs w:val="dateTime"/>
            <w:calendar w:val="gregorian"/>
          </w:date>
        </w:sdtPr>
        <w:sdtEndPr/>
        <w:sdtContent>
          <w:r w:rsidR="00A86F83" w:rsidRPr="00A86F83">
            <w:rPr>
              <w:rFonts w:ascii="Verdana" w:hAnsi="Verdana"/>
            </w:rPr>
            <w:t>January 31, 2027</w:t>
          </w:r>
        </w:sdtContent>
      </w:sdt>
    </w:p>
    <w:p w14:paraId="0AE3DE49" w14:textId="4186ACFC" w:rsidR="00A86F83" w:rsidRPr="00A035B1" w:rsidRDefault="005F7F67" w:rsidP="00A035B1">
      <w:pPr>
        <w:pStyle w:val="ListParagraph"/>
        <w:numPr>
          <w:ilvl w:val="1"/>
          <w:numId w:val="3"/>
        </w:numPr>
        <w:spacing w:before="120" w:after="0" w:line="240" w:lineRule="auto"/>
        <w:contextualSpacing w:val="0"/>
        <w:rPr>
          <w:rFonts w:ascii="Verdana" w:hAnsi="Verdana" w:cs="Helvetica"/>
          <w:b/>
          <w:bCs/>
        </w:rPr>
      </w:pPr>
      <w:bookmarkStart w:id="4" w:name="_Toc106421430"/>
      <w:bookmarkStart w:id="5" w:name="_Toc457467855"/>
      <w:r w:rsidRPr="005F7F67">
        <w:rPr>
          <w:rFonts w:ascii="Verdana" w:hAnsi="Verdana"/>
          <w:b/>
          <w:bCs/>
        </w:rPr>
        <w:t>Delegation of DFPS Authority</w:t>
      </w:r>
      <w:bookmarkEnd w:id="4"/>
      <w:bookmarkEnd w:id="5"/>
      <w:r w:rsidRPr="005F7F67">
        <w:rPr>
          <w:rFonts w:ascii="Verdana" w:hAnsi="Verdana"/>
        </w:rPr>
        <w:t>.  State and federal laws generally limit DFPS’ ability to delegate certain decisions and functions to a Contractor, including but not limited to policy-making and final decision-making authorities on the acceptance or rejection of services provided under a Contract</w:t>
      </w:r>
      <w:r>
        <w:rPr>
          <w:rFonts w:ascii="Verdana" w:hAnsi="Verdana"/>
        </w:rPr>
        <w:t>.</w:t>
      </w:r>
    </w:p>
    <w:p w14:paraId="3D3E1F2A" w14:textId="77777777" w:rsidR="00C57505" w:rsidRPr="00C57505" w:rsidRDefault="00C57505" w:rsidP="00C57505">
      <w:pPr>
        <w:pStyle w:val="ListParagraph"/>
        <w:spacing w:after="0"/>
        <w:ind w:left="792"/>
        <w:rPr>
          <w:rFonts w:ascii="Verdana" w:hAnsi="Verdana" w:cs="Helvetica"/>
          <w:b/>
          <w:bCs/>
        </w:rPr>
      </w:pPr>
    </w:p>
    <w:p w14:paraId="18902993" w14:textId="1964B6F9" w:rsidR="00FD6B71" w:rsidRDefault="00FD6B71" w:rsidP="00A86F83">
      <w:pPr>
        <w:pStyle w:val="ListParagraph"/>
        <w:numPr>
          <w:ilvl w:val="0"/>
          <w:numId w:val="3"/>
        </w:numPr>
        <w:spacing w:before="120" w:after="0" w:line="240" w:lineRule="auto"/>
        <w:contextualSpacing w:val="0"/>
        <w:jc w:val="center"/>
        <w:rPr>
          <w:rFonts w:ascii="Verdana" w:hAnsi="Verdana" w:cs="Helvetica"/>
          <w:b/>
          <w:bCs/>
        </w:rPr>
      </w:pPr>
      <w:r>
        <w:rPr>
          <w:rFonts w:ascii="Verdana" w:hAnsi="Verdana" w:cs="Helvetica"/>
          <w:b/>
          <w:bCs/>
        </w:rPr>
        <w:t>STATEMENT OF WORK</w:t>
      </w:r>
    </w:p>
    <w:p w14:paraId="4306784F" w14:textId="77777777" w:rsidR="00FD6B71" w:rsidRPr="00A86F83" w:rsidRDefault="00FD6B71" w:rsidP="00A86F83">
      <w:pPr>
        <w:spacing w:before="120" w:after="0" w:line="240" w:lineRule="auto"/>
        <w:rPr>
          <w:rFonts w:ascii="Verdana" w:hAnsi="Verdana" w:cs="Helvetica"/>
          <w:b/>
          <w:bCs/>
        </w:rPr>
      </w:pPr>
    </w:p>
    <w:p w14:paraId="24A0174A" w14:textId="08CC16B7" w:rsidR="00C57505" w:rsidRPr="00A86F83" w:rsidRDefault="00FD6B71" w:rsidP="00A86F83">
      <w:pPr>
        <w:pStyle w:val="ListParagraph"/>
        <w:numPr>
          <w:ilvl w:val="1"/>
          <w:numId w:val="3"/>
        </w:numPr>
        <w:spacing w:before="120" w:after="0" w:line="240" w:lineRule="auto"/>
        <w:contextualSpacing w:val="0"/>
        <w:rPr>
          <w:rFonts w:ascii="Verdana" w:hAnsi="Verdana" w:cs="Helvetica"/>
          <w:b/>
          <w:bCs/>
        </w:rPr>
      </w:pPr>
      <w:r w:rsidRPr="00A86F83">
        <w:rPr>
          <w:rFonts w:ascii="Verdana" w:hAnsi="Verdana" w:cs="Helvetica"/>
          <w:b/>
          <w:bCs/>
        </w:rPr>
        <w:t>DFPS Supervision Services Background</w:t>
      </w:r>
    </w:p>
    <w:p w14:paraId="3671EF20" w14:textId="058D0274" w:rsidR="00FD6B71" w:rsidRPr="00A86F83" w:rsidRDefault="00FD6B71" w:rsidP="00A86F83">
      <w:pPr>
        <w:pStyle w:val="ListParagraph"/>
        <w:spacing w:before="120" w:after="0" w:line="240" w:lineRule="auto"/>
        <w:ind w:left="360"/>
        <w:contextualSpacing w:val="0"/>
        <w:rPr>
          <w:rFonts w:ascii="Verdana" w:hAnsi="Verdana"/>
        </w:rPr>
      </w:pPr>
      <w:r w:rsidRPr="00A86F83">
        <w:rPr>
          <w:rFonts w:ascii="Verdana" w:hAnsi="Verdana"/>
        </w:rPr>
        <w:t xml:space="preserve">DFPS will use supplemental caregiver services on an emergency basis when a child or youth </w:t>
      </w:r>
      <w:r w:rsidR="00EB70F6" w:rsidRPr="00A86F83">
        <w:rPr>
          <w:rFonts w:ascii="Verdana" w:hAnsi="Verdana"/>
        </w:rPr>
        <w:t>is awaiting a</w:t>
      </w:r>
      <w:r w:rsidRPr="00A86F83">
        <w:rPr>
          <w:rFonts w:ascii="Verdana" w:hAnsi="Verdana"/>
        </w:rPr>
        <w:t xml:space="preserve"> licensed, Title IV-E placement and a Department employee must supervise the child or youth in a temporary alternative location. These specific services are intended to support </w:t>
      </w:r>
      <w:r w:rsidR="0093751F" w:rsidRPr="00A86F83">
        <w:rPr>
          <w:rFonts w:ascii="Verdana" w:hAnsi="Verdana"/>
        </w:rPr>
        <w:t xml:space="preserve">in the caring for, appropriately monitoring, and ensuring </w:t>
      </w:r>
      <w:r w:rsidRPr="00A86F83">
        <w:rPr>
          <w:rFonts w:ascii="Verdana" w:hAnsi="Verdana"/>
        </w:rPr>
        <w:t xml:space="preserve">the safety of </w:t>
      </w:r>
      <w:r w:rsidR="0093751F" w:rsidRPr="00A86F83">
        <w:rPr>
          <w:rFonts w:ascii="Verdana" w:hAnsi="Verdana"/>
        </w:rPr>
        <w:t xml:space="preserve">children and </w:t>
      </w:r>
      <w:r w:rsidRPr="00A86F83">
        <w:rPr>
          <w:rFonts w:ascii="Verdana" w:hAnsi="Verdana"/>
        </w:rPr>
        <w:t xml:space="preserve">youth receiving supervision </w:t>
      </w:r>
      <w:r w:rsidR="00EB70F6" w:rsidRPr="00A86F83">
        <w:rPr>
          <w:rFonts w:ascii="Verdana" w:hAnsi="Verdana"/>
        </w:rPr>
        <w:t xml:space="preserve">with oversight </w:t>
      </w:r>
      <w:r w:rsidR="0093751F" w:rsidRPr="00A86F83">
        <w:rPr>
          <w:rFonts w:ascii="Verdana" w:hAnsi="Verdana"/>
        </w:rPr>
        <w:t xml:space="preserve">from </w:t>
      </w:r>
      <w:r w:rsidRPr="00A86F83">
        <w:rPr>
          <w:rFonts w:ascii="Verdana" w:hAnsi="Verdana"/>
        </w:rPr>
        <w:t>Department employees</w:t>
      </w:r>
      <w:r w:rsidR="0093751F" w:rsidRPr="00A86F83">
        <w:rPr>
          <w:rFonts w:ascii="Verdana" w:hAnsi="Verdana"/>
        </w:rPr>
        <w:t>.</w:t>
      </w:r>
    </w:p>
    <w:p w14:paraId="433E95E3" w14:textId="4AC63FEB" w:rsidR="00FD6B71" w:rsidRPr="00F475F6" w:rsidRDefault="00FD6B71" w:rsidP="00A86F83">
      <w:pPr>
        <w:pStyle w:val="ListParagraph"/>
        <w:numPr>
          <w:ilvl w:val="1"/>
          <w:numId w:val="3"/>
        </w:numPr>
        <w:spacing w:before="120" w:after="240" w:line="240" w:lineRule="auto"/>
        <w:contextualSpacing w:val="0"/>
      </w:pPr>
      <w:r w:rsidRPr="00FD6B71">
        <w:rPr>
          <w:rFonts w:ascii="Verdana" w:hAnsi="Verdana"/>
          <w:b/>
          <w:bCs/>
        </w:rPr>
        <w:t>Accessibility:</w:t>
      </w:r>
      <w:r w:rsidRPr="00FD6B71">
        <w:rPr>
          <w:rFonts w:ascii="Verdana" w:hAnsi="Verdana"/>
        </w:rPr>
        <w:t xml:space="preserve"> DFPS Supplemental Caregivers must be available 24 hours, seven (7) days a week including holidays as necessary.  Supplemental Caregivers must work flexible service hours, including morning, afternoon, evening</w:t>
      </w:r>
      <w:r w:rsidR="0093751F">
        <w:rPr>
          <w:rFonts w:ascii="Verdana" w:hAnsi="Verdana"/>
        </w:rPr>
        <w:t>, and overnight</w:t>
      </w:r>
      <w:r w:rsidRPr="00FD6B71">
        <w:rPr>
          <w:rFonts w:ascii="Verdana" w:hAnsi="Verdana"/>
        </w:rPr>
        <w:t xml:space="preserve"> shifts of at least </w:t>
      </w:r>
      <w:r w:rsidR="0093751F">
        <w:rPr>
          <w:rFonts w:ascii="Verdana" w:hAnsi="Verdana"/>
        </w:rPr>
        <w:t>six</w:t>
      </w:r>
      <w:r w:rsidRPr="00FD6B71">
        <w:rPr>
          <w:rFonts w:ascii="Verdana" w:hAnsi="Verdana"/>
        </w:rPr>
        <w:t xml:space="preserve"> (</w:t>
      </w:r>
      <w:r w:rsidR="0093751F">
        <w:rPr>
          <w:rFonts w:ascii="Verdana" w:hAnsi="Verdana"/>
        </w:rPr>
        <w:t>6</w:t>
      </w:r>
      <w:r w:rsidRPr="00FD6B71">
        <w:rPr>
          <w:rFonts w:ascii="Verdana" w:hAnsi="Verdana"/>
        </w:rPr>
        <w:t>) hours</w:t>
      </w:r>
      <w:r w:rsidRPr="00F475F6">
        <w:t>.</w:t>
      </w:r>
      <w:r>
        <w:t xml:space="preserve">  </w:t>
      </w:r>
      <w:r w:rsidRPr="00F475F6">
        <w:t xml:space="preserve">  </w:t>
      </w:r>
    </w:p>
    <w:p w14:paraId="59A28A9B" w14:textId="4DDD43A0" w:rsidR="00FD6B71" w:rsidRPr="00A86F83" w:rsidRDefault="00FD6B71" w:rsidP="00A86F83">
      <w:pPr>
        <w:pStyle w:val="ListParagraph"/>
        <w:numPr>
          <w:ilvl w:val="1"/>
          <w:numId w:val="3"/>
        </w:numPr>
        <w:spacing w:before="120" w:after="0" w:line="240" w:lineRule="auto"/>
        <w:contextualSpacing w:val="0"/>
        <w:rPr>
          <w:rFonts w:ascii="Verdana" w:hAnsi="Verdana" w:cs="Helvetica"/>
          <w:b/>
          <w:bCs/>
        </w:rPr>
      </w:pPr>
      <w:r>
        <w:rPr>
          <w:rFonts w:ascii="Verdana" w:hAnsi="Verdana" w:cs="Helvetica"/>
          <w:b/>
          <w:bCs/>
        </w:rPr>
        <w:t xml:space="preserve">Contractor Location: </w:t>
      </w:r>
      <w:r w:rsidRPr="00FD6B71">
        <w:rPr>
          <w:rFonts w:ascii="Verdana" w:hAnsi="Verdana"/>
        </w:rPr>
        <w:t>Supplemental Caregivers will provide these services in locations where DFPS has elected to temporarily house these children such as an office, hotel, DFPS leased residence, or other alternative location</w:t>
      </w:r>
      <w:r>
        <w:rPr>
          <w:rFonts w:ascii="Verdana" w:hAnsi="Verdana"/>
        </w:rPr>
        <w:t>.</w:t>
      </w:r>
    </w:p>
    <w:p w14:paraId="52BB284D" w14:textId="7D81CF7C" w:rsidR="003343C8" w:rsidRPr="00A86F83" w:rsidRDefault="00FD6B71" w:rsidP="00A86F83">
      <w:pPr>
        <w:pStyle w:val="ListParagraph"/>
        <w:numPr>
          <w:ilvl w:val="1"/>
          <w:numId w:val="3"/>
        </w:numPr>
        <w:spacing w:before="120" w:after="0" w:line="240" w:lineRule="auto"/>
        <w:contextualSpacing w:val="0"/>
        <w:rPr>
          <w:rFonts w:ascii="Verdana" w:hAnsi="Verdana" w:cs="Helvetica"/>
          <w:b/>
          <w:bCs/>
        </w:rPr>
      </w:pPr>
      <w:r w:rsidRPr="00A86F83">
        <w:rPr>
          <w:rFonts w:ascii="Verdana" w:hAnsi="Verdana" w:cs="Helvetica"/>
          <w:b/>
          <w:bCs/>
        </w:rPr>
        <w:t>Supervising Individual or Group of Children:</w:t>
      </w:r>
      <w:r w:rsidRPr="00FD6B71">
        <w:t xml:space="preserve"> </w:t>
      </w:r>
      <w:r w:rsidRPr="00A86F83">
        <w:rPr>
          <w:rFonts w:ascii="Verdana" w:hAnsi="Verdana"/>
        </w:rPr>
        <w:t xml:space="preserve"> A DFPS staff will always be present during the supervision shift assignment</w:t>
      </w:r>
      <w:r w:rsidR="00A86F83" w:rsidRPr="00A86F83">
        <w:rPr>
          <w:rFonts w:ascii="Verdana" w:hAnsi="Verdana"/>
        </w:rPr>
        <w:t>.</w:t>
      </w:r>
    </w:p>
    <w:p w14:paraId="6BA2E9D7" w14:textId="417F67B5" w:rsidR="00FD6B71" w:rsidRPr="003343C8" w:rsidRDefault="003343C8" w:rsidP="00A86F83">
      <w:pPr>
        <w:pStyle w:val="ListParagraph"/>
        <w:numPr>
          <w:ilvl w:val="2"/>
          <w:numId w:val="3"/>
        </w:numPr>
        <w:spacing w:before="120" w:after="0" w:line="240" w:lineRule="auto"/>
        <w:contextualSpacing w:val="0"/>
        <w:rPr>
          <w:rFonts w:ascii="Verdana" w:hAnsi="Verdana" w:cs="Helvetica"/>
          <w:b/>
          <w:bCs/>
        </w:rPr>
      </w:pPr>
      <w:r w:rsidRPr="003343C8">
        <w:rPr>
          <w:rFonts w:ascii="Verdana" w:hAnsi="Verdana"/>
        </w:rPr>
        <w:t>Supplemental Caregiver may be assigned to supervise one or more children or youth</w:t>
      </w:r>
      <w:r>
        <w:rPr>
          <w:rFonts w:ascii="Verdana" w:hAnsi="Verdana"/>
        </w:rPr>
        <w:t>.</w:t>
      </w:r>
    </w:p>
    <w:p w14:paraId="4FBA6AF6" w14:textId="75450012" w:rsidR="003343C8" w:rsidRPr="003343C8" w:rsidRDefault="003343C8" w:rsidP="00A86F83">
      <w:pPr>
        <w:pStyle w:val="ListParagraph"/>
        <w:numPr>
          <w:ilvl w:val="2"/>
          <w:numId w:val="3"/>
        </w:numPr>
        <w:spacing w:before="120" w:after="0" w:line="240" w:lineRule="auto"/>
        <w:contextualSpacing w:val="0"/>
        <w:rPr>
          <w:rFonts w:ascii="Verdana" w:hAnsi="Verdana" w:cs="Helvetica"/>
          <w:b/>
          <w:bCs/>
        </w:rPr>
      </w:pPr>
      <w:r w:rsidRPr="003343C8">
        <w:rPr>
          <w:rFonts w:ascii="Verdana" w:hAnsi="Verdana"/>
        </w:rPr>
        <w:t xml:space="preserve">Supplemental </w:t>
      </w:r>
      <w:r w:rsidR="0093751F">
        <w:rPr>
          <w:rFonts w:ascii="Verdana" w:hAnsi="Verdana"/>
        </w:rPr>
        <w:t>C</w:t>
      </w:r>
      <w:r w:rsidRPr="003343C8">
        <w:rPr>
          <w:rFonts w:ascii="Verdana" w:hAnsi="Verdana"/>
        </w:rPr>
        <w:t>aregivers at DFPS sites supervising children without placement must adhere to the following requirements:</w:t>
      </w:r>
    </w:p>
    <w:p w14:paraId="2416D6A1" w14:textId="2DB4EE0F" w:rsidR="003343C8" w:rsidRPr="003343C8" w:rsidRDefault="003343C8" w:rsidP="00A86F83">
      <w:pPr>
        <w:pStyle w:val="ListParagraph"/>
        <w:numPr>
          <w:ilvl w:val="3"/>
          <w:numId w:val="3"/>
        </w:numPr>
        <w:spacing w:before="120" w:after="0" w:line="240" w:lineRule="auto"/>
        <w:contextualSpacing w:val="0"/>
        <w:rPr>
          <w:rFonts w:ascii="Verdana" w:hAnsi="Verdana" w:cs="Helvetica"/>
          <w:b/>
          <w:bCs/>
        </w:rPr>
      </w:pPr>
      <w:r w:rsidRPr="003343C8">
        <w:rPr>
          <w:rFonts w:ascii="Verdana" w:hAnsi="Verdana"/>
        </w:rPr>
        <w:t>There must be at least two caregivers at every location where at least one child or youth is being supervised</w:t>
      </w:r>
      <w:r>
        <w:rPr>
          <w:rFonts w:ascii="Verdana" w:hAnsi="Verdana"/>
        </w:rPr>
        <w:t>.</w:t>
      </w:r>
    </w:p>
    <w:p w14:paraId="111D797D" w14:textId="31020FE0" w:rsidR="003343C8" w:rsidRPr="003343C8" w:rsidRDefault="003343C8" w:rsidP="00A86F83">
      <w:pPr>
        <w:pStyle w:val="ListParagraph"/>
        <w:numPr>
          <w:ilvl w:val="3"/>
          <w:numId w:val="3"/>
        </w:numPr>
        <w:spacing w:before="120" w:after="0" w:line="240" w:lineRule="auto"/>
        <w:contextualSpacing w:val="0"/>
        <w:rPr>
          <w:rFonts w:ascii="Verdana" w:hAnsi="Verdana" w:cs="Helvetica"/>
          <w:b/>
          <w:bCs/>
        </w:rPr>
      </w:pPr>
      <w:r w:rsidRPr="003343C8">
        <w:rPr>
          <w:rFonts w:ascii="Verdana" w:hAnsi="Verdana"/>
        </w:rPr>
        <w:t xml:space="preserve">At least one of the caregivers must be a </w:t>
      </w:r>
      <w:r w:rsidR="007C3200">
        <w:rPr>
          <w:rFonts w:ascii="Verdana" w:hAnsi="Verdana"/>
        </w:rPr>
        <w:t>DFPS Employee</w:t>
      </w:r>
      <w:r>
        <w:rPr>
          <w:rFonts w:ascii="Verdana" w:hAnsi="Verdana"/>
        </w:rPr>
        <w:t>.</w:t>
      </w:r>
    </w:p>
    <w:p w14:paraId="454BA1B8" w14:textId="3AE2C271" w:rsidR="003343C8" w:rsidRPr="003343C8" w:rsidRDefault="003343C8" w:rsidP="00A86F83">
      <w:pPr>
        <w:pStyle w:val="ListParagraph"/>
        <w:numPr>
          <w:ilvl w:val="3"/>
          <w:numId w:val="3"/>
        </w:numPr>
        <w:spacing w:before="120" w:after="0" w:line="240" w:lineRule="auto"/>
        <w:contextualSpacing w:val="0"/>
        <w:rPr>
          <w:rFonts w:ascii="Verdana" w:hAnsi="Verdana" w:cstheme="minorHAnsi"/>
          <w:b/>
          <w:bCs/>
        </w:rPr>
      </w:pPr>
      <w:r w:rsidRPr="003343C8">
        <w:rPr>
          <w:rFonts w:ascii="Verdana" w:hAnsi="Verdana" w:cstheme="minorHAnsi"/>
        </w:rPr>
        <w:t>The other caregiver must be a trained adult, age 21 or older</w:t>
      </w:r>
      <w:r>
        <w:rPr>
          <w:rFonts w:ascii="Verdana" w:hAnsi="Verdana" w:cstheme="minorHAnsi"/>
        </w:rPr>
        <w:t>.</w:t>
      </w:r>
      <w:r w:rsidR="007C3200">
        <w:rPr>
          <w:rFonts w:ascii="Verdana" w:hAnsi="Verdana" w:cstheme="minorHAnsi"/>
        </w:rPr>
        <w:t xml:space="preserve"> (See Section 2.9 </w:t>
      </w:r>
      <w:r w:rsidR="007C3200" w:rsidRPr="000670E5">
        <w:rPr>
          <w:rFonts w:ascii="Verdana" w:hAnsi="Verdana"/>
        </w:rPr>
        <w:t>Personnel Listing and Training Requirements</w:t>
      </w:r>
      <w:r w:rsidR="007C3200">
        <w:rPr>
          <w:rFonts w:ascii="Verdana" w:hAnsi="Verdana"/>
        </w:rPr>
        <w:t>.)</w:t>
      </w:r>
    </w:p>
    <w:p w14:paraId="4405790F" w14:textId="28F59214" w:rsidR="00DD6433" w:rsidRPr="00A86F83" w:rsidRDefault="003343C8" w:rsidP="00A86F83">
      <w:pPr>
        <w:pStyle w:val="ListParagraph"/>
        <w:numPr>
          <w:ilvl w:val="3"/>
          <w:numId w:val="3"/>
        </w:numPr>
        <w:spacing w:before="120" w:after="0" w:line="240" w:lineRule="auto"/>
        <w:contextualSpacing w:val="0"/>
        <w:rPr>
          <w:rFonts w:ascii="Verdana" w:hAnsi="Verdana" w:cstheme="minorHAnsi"/>
          <w:b/>
          <w:bCs/>
        </w:rPr>
      </w:pPr>
      <w:r w:rsidRPr="003343C8">
        <w:rPr>
          <w:rFonts w:ascii="Verdana" w:hAnsi="Verdana"/>
        </w:rPr>
        <w:t xml:space="preserve">There must be at least one </w:t>
      </w:r>
      <w:r w:rsidR="0093751F">
        <w:rPr>
          <w:rFonts w:ascii="Verdana" w:hAnsi="Verdana"/>
        </w:rPr>
        <w:t xml:space="preserve">DFPS </w:t>
      </w:r>
      <w:r w:rsidR="007C3200">
        <w:rPr>
          <w:rFonts w:ascii="Verdana" w:hAnsi="Verdana"/>
        </w:rPr>
        <w:t>Employee f</w:t>
      </w:r>
      <w:r w:rsidRPr="003343C8">
        <w:rPr>
          <w:rFonts w:ascii="Verdana" w:hAnsi="Verdana"/>
        </w:rPr>
        <w:t>or every three children at any one location</w:t>
      </w:r>
      <w:r>
        <w:rPr>
          <w:rFonts w:ascii="Verdana" w:hAnsi="Verdana"/>
        </w:rPr>
        <w:t>.</w:t>
      </w:r>
    </w:p>
    <w:p w14:paraId="38995240" w14:textId="3881043F" w:rsidR="00DD6433" w:rsidRPr="00DD6433" w:rsidRDefault="00DD6433" w:rsidP="00A86F83">
      <w:pPr>
        <w:pStyle w:val="ListParagraph"/>
        <w:numPr>
          <w:ilvl w:val="1"/>
          <w:numId w:val="3"/>
        </w:numPr>
        <w:spacing w:before="120" w:after="0" w:line="240" w:lineRule="auto"/>
        <w:contextualSpacing w:val="0"/>
        <w:rPr>
          <w:rFonts w:ascii="Verdana" w:hAnsi="Verdana" w:cstheme="minorHAnsi"/>
          <w:b/>
          <w:bCs/>
        </w:rPr>
      </w:pPr>
      <w:r w:rsidRPr="00DD6433">
        <w:rPr>
          <w:rFonts w:ascii="Verdana" w:hAnsi="Verdana"/>
          <w:b/>
          <w:bCs/>
        </w:rPr>
        <w:lastRenderedPageBreak/>
        <w:t>Client Characteristics</w:t>
      </w:r>
      <w:r w:rsidRPr="00DD6433">
        <w:rPr>
          <w:rFonts w:ascii="Verdana" w:hAnsi="Verdana"/>
        </w:rPr>
        <w:t>. Children can vary in age, but the primary population Supplemental Caregivers will work with include children that can range from 10 to 17 years of age. Client characteristics may include a child or youth with medical, mental, emotional, behavioral or educational needs, which requires close supervision at all times</w:t>
      </w:r>
      <w:r>
        <w:rPr>
          <w:rFonts w:ascii="Verdana" w:hAnsi="Verdana"/>
        </w:rPr>
        <w:t xml:space="preserve">. </w:t>
      </w:r>
      <w:r w:rsidRPr="00DD6433">
        <w:rPr>
          <w:rFonts w:ascii="Verdana" w:hAnsi="Verdana"/>
        </w:rPr>
        <w:t>Client characteristics include, but are not limited to</w:t>
      </w:r>
      <w:r>
        <w:rPr>
          <w:rFonts w:ascii="Verdana" w:hAnsi="Verdana"/>
        </w:rPr>
        <w:t>:</w:t>
      </w:r>
    </w:p>
    <w:p w14:paraId="50CCE25A"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Active exhibition of psychotic behavior</w:t>
      </w:r>
    </w:p>
    <w:p w14:paraId="5F14836A"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Attention Deficit Disorder/Attention Deficit Hyperactivity Disorder (ADD/ADHD)</w:t>
      </w:r>
    </w:p>
    <w:p w14:paraId="310268DA"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Autism</w:t>
      </w:r>
    </w:p>
    <w:p w14:paraId="447D49E3"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Anxiety Disorder</w:t>
      </w:r>
    </w:p>
    <w:p w14:paraId="15886960"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Assaultive behaviors or homicidal</w:t>
      </w:r>
    </w:p>
    <w:p w14:paraId="2D3F4E89"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At-Risk Youth (Trafficking)</w:t>
      </w:r>
    </w:p>
    <w:p w14:paraId="70B49C42"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Behavioral problems</w:t>
      </w:r>
    </w:p>
    <w:p w14:paraId="5BDB7C8C"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Chronic Health Conditions</w:t>
      </w:r>
    </w:p>
    <w:p w14:paraId="0E45E858"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Criminal Background</w:t>
      </w:r>
    </w:p>
    <w:p w14:paraId="2AEF3782"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Danger to Self or others</w:t>
      </w:r>
    </w:p>
    <w:p w14:paraId="36315144"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Depression</w:t>
      </w:r>
    </w:p>
    <w:p w14:paraId="1D076BC8"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Developmental Disorders</w:t>
      </w:r>
    </w:p>
    <w:p w14:paraId="40BE9579"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Diabetes</w:t>
      </w:r>
    </w:p>
    <w:p w14:paraId="6A79172D"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Diagnostic and Statistical Manual of Mental Disorders, 4</w:t>
      </w:r>
      <w:r w:rsidRPr="00DD6433">
        <w:rPr>
          <w:rFonts w:ascii="Verdana" w:hAnsi="Verdana"/>
          <w:bCs/>
          <w:iCs/>
          <w:vertAlign w:val="superscript"/>
        </w:rPr>
        <w:t>th</w:t>
      </w:r>
      <w:r w:rsidRPr="00DD6433">
        <w:rPr>
          <w:rFonts w:ascii="Verdana" w:hAnsi="Verdana"/>
          <w:bCs/>
          <w:iCs/>
        </w:rPr>
        <w:t xml:space="preserve"> Edition Axis I &amp; II Diagnosis</w:t>
      </w:r>
    </w:p>
    <w:p w14:paraId="427AF97B"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Eating Disorder</w:t>
      </w:r>
    </w:p>
    <w:p w14:paraId="02C1BF40"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Emotional Disorders</w:t>
      </w:r>
    </w:p>
    <w:p w14:paraId="5DD2AC60"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Enuresis/Encopresis</w:t>
      </w:r>
    </w:p>
    <w:p w14:paraId="762BCC92"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Fire Setting</w:t>
      </w:r>
    </w:p>
    <w:p w14:paraId="0953EAE3"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Gender Identity Issues/ Sexual Orientation</w:t>
      </w:r>
    </w:p>
    <w:p w14:paraId="7366C507"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High Risk Youth (Trafficking)</w:t>
      </w:r>
    </w:p>
    <w:p w14:paraId="48A19115"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Impulse Control Disorder</w:t>
      </w:r>
    </w:p>
    <w:p w14:paraId="7947B010"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Low to Moderate Risk of harming self or others</w:t>
      </w:r>
    </w:p>
    <w:p w14:paraId="4E3A430F"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Maladaptive Behaviors</w:t>
      </w:r>
    </w:p>
    <w:p w14:paraId="2C2B69FF"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Medically Fragile</w:t>
      </w:r>
    </w:p>
    <w:p w14:paraId="1397CB51"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Intellectual Developmental Disability</w:t>
      </w:r>
    </w:p>
    <w:p w14:paraId="415FAE2E"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Oppositional Defiant</w:t>
      </w:r>
    </w:p>
    <w:p w14:paraId="0EA9E6B1"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Pervasive Developmental Disorder</w:t>
      </w:r>
    </w:p>
    <w:p w14:paraId="2703CED2"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Pregnant</w:t>
      </w:r>
    </w:p>
    <w:p w14:paraId="582222CF"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Primary Medical Needs</w:t>
      </w:r>
    </w:p>
    <w:p w14:paraId="309E34D8" w14:textId="7320B1D7" w:rsidR="00DD6433" w:rsidRPr="00DD6433" w:rsidRDefault="005F5FAA"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Post-Traumatic</w:t>
      </w:r>
      <w:r w:rsidR="00DD6433" w:rsidRPr="00DD6433">
        <w:rPr>
          <w:rFonts w:ascii="Verdana" w:hAnsi="Verdana"/>
          <w:bCs/>
          <w:iCs/>
        </w:rPr>
        <w:t xml:space="preserve"> Stress Disorder (PTSD/Complex PTSD)</w:t>
      </w:r>
    </w:p>
    <w:p w14:paraId="405E0D8C"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Runaway Behavior</w:t>
      </w:r>
    </w:p>
    <w:p w14:paraId="733A8DD8"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Self-Abuse</w:t>
      </w:r>
    </w:p>
    <w:p w14:paraId="28609D71"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Sexual Aggression or Behavior Problems</w:t>
      </w:r>
    </w:p>
    <w:p w14:paraId="1D84C933"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Substance Abuse/Use</w:t>
      </w:r>
    </w:p>
    <w:p w14:paraId="0A277881"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Substance Abuse or dependence with the need for medical detoxification</w:t>
      </w:r>
    </w:p>
    <w:p w14:paraId="2746B193"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 xml:space="preserve">History of Attempted Suicide </w:t>
      </w:r>
    </w:p>
    <w:p w14:paraId="5E171D88"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Suicidal Gestures</w:t>
      </w:r>
    </w:p>
    <w:p w14:paraId="37D4CF09"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Suicidal Ideation</w:t>
      </w:r>
    </w:p>
    <w:p w14:paraId="7A1763EF"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lastRenderedPageBreak/>
        <w:t>Other Special Needs, (e.g. dietary, language, etc.)</w:t>
      </w:r>
    </w:p>
    <w:p w14:paraId="6E61B597" w14:textId="77777777" w:rsidR="00DD6433" w:rsidRPr="00DD6433" w:rsidRDefault="00DD6433" w:rsidP="00A86F83">
      <w:pPr>
        <w:pStyle w:val="ListParagraph"/>
        <w:numPr>
          <w:ilvl w:val="2"/>
          <w:numId w:val="3"/>
        </w:numPr>
        <w:spacing w:before="120" w:after="240" w:line="240" w:lineRule="auto"/>
        <w:ind w:hanging="144"/>
        <w:rPr>
          <w:rFonts w:ascii="Verdana" w:hAnsi="Verdana"/>
          <w:bCs/>
          <w:iCs/>
        </w:rPr>
      </w:pPr>
      <w:r w:rsidRPr="00DD6433">
        <w:rPr>
          <w:rFonts w:ascii="Verdana" w:hAnsi="Verdana"/>
          <w:bCs/>
          <w:iCs/>
        </w:rPr>
        <w:t>Additionally, children may:</w:t>
      </w:r>
    </w:p>
    <w:p w14:paraId="3580661B" w14:textId="77777777" w:rsidR="00DD6433" w:rsidRPr="00DD6433" w:rsidRDefault="00DD6433" w:rsidP="00A86F83">
      <w:pPr>
        <w:pStyle w:val="ListParagraph"/>
        <w:numPr>
          <w:ilvl w:val="3"/>
          <w:numId w:val="3"/>
        </w:numPr>
        <w:spacing w:before="120" w:after="240" w:line="240" w:lineRule="auto"/>
        <w:ind w:hanging="198"/>
        <w:rPr>
          <w:rFonts w:ascii="Verdana" w:hAnsi="Verdana"/>
          <w:bCs/>
          <w:iCs/>
        </w:rPr>
      </w:pPr>
      <w:r w:rsidRPr="00DD6433">
        <w:rPr>
          <w:rFonts w:ascii="Verdana" w:hAnsi="Verdana"/>
          <w:bCs/>
          <w:iCs/>
        </w:rPr>
        <w:t>Be victims of commercial sexual exploitation.</w:t>
      </w:r>
    </w:p>
    <w:p w14:paraId="19D9E437" w14:textId="77777777" w:rsidR="00DD6433" w:rsidRPr="00DD6433" w:rsidRDefault="00DD6433" w:rsidP="00A86F83">
      <w:pPr>
        <w:pStyle w:val="ListParagraph"/>
        <w:numPr>
          <w:ilvl w:val="3"/>
          <w:numId w:val="3"/>
        </w:numPr>
        <w:spacing w:before="120" w:after="240" w:line="240" w:lineRule="auto"/>
        <w:ind w:hanging="198"/>
        <w:rPr>
          <w:rFonts w:ascii="Verdana" w:hAnsi="Verdana"/>
          <w:bCs/>
          <w:iCs/>
        </w:rPr>
      </w:pPr>
      <w:r w:rsidRPr="00DD6433">
        <w:rPr>
          <w:rFonts w:ascii="Verdana" w:hAnsi="Verdana"/>
          <w:bCs/>
          <w:iCs/>
        </w:rPr>
        <w:t>Have experienced physical, sexual and/or emotional abuse, neglect and/or other severe trauma.</w:t>
      </w:r>
    </w:p>
    <w:p w14:paraId="5714D39E" w14:textId="77777777" w:rsidR="00DD6433" w:rsidRPr="00DD6433" w:rsidRDefault="00DD6433" w:rsidP="00A86F83">
      <w:pPr>
        <w:pStyle w:val="ListParagraph"/>
        <w:numPr>
          <w:ilvl w:val="3"/>
          <w:numId w:val="3"/>
        </w:numPr>
        <w:spacing w:before="120" w:after="240" w:line="240" w:lineRule="auto"/>
        <w:ind w:hanging="198"/>
        <w:rPr>
          <w:rFonts w:ascii="Verdana" w:hAnsi="Verdana"/>
          <w:bCs/>
          <w:iCs/>
        </w:rPr>
      </w:pPr>
      <w:r w:rsidRPr="00DD6433">
        <w:rPr>
          <w:rFonts w:ascii="Verdana" w:hAnsi="Verdana"/>
          <w:bCs/>
          <w:iCs/>
        </w:rPr>
        <w:t>Have a history of multiple placement disruptions.</w:t>
      </w:r>
    </w:p>
    <w:p w14:paraId="550732BB" w14:textId="77777777" w:rsidR="00DD6433" w:rsidRPr="00DD6433" w:rsidRDefault="00DD6433" w:rsidP="00A86F83">
      <w:pPr>
        <w:pStyle w:val="ListParagraph"/>
        <w:numPr>
          <w:ilvl w:val="3"/>
          <w:numId w:val="3"/>
        </w:numPr>
        <w:spacing w:before="120" w:after="240" w:line="240" w:lineRule="auto"/>
        <w:ind w:hanging="198"/>
        <w:rPr>
          <w:rFonts w:ascii="Verdana" w:hAnsi="Verdana"/>
          <w:bCs/>
          <w:iCs/>
        </w:rPr>
      </w:pPr>
      <w:r w:rsidRPr="00DD6433">
        <w:rPr>
          <w:rFonts w:ascii="Verdana" w:hAnsi="Verdana"/>
          <w:bCs/>
          <w:iCs/>
        </w:rPr>
        <w:t>Have limited English-language proficiency.</w:t>
      </w:r>
    </w:p>
    <w:p w14:paraId="10322413" w14:textId="5BEF118D" w:rsidR="00DD6433" w:rsidRDefault="00DD6433" w:rsidP="00A86F83">
      <w:pPr>
        <w:pStyle w:val="ListParagraph"/>
        <w:numPr>
          <w:ilvl w:val="3"/>
          <w:numId w:val="3"/>
        </w:numPr>
        <w:spacing w:before="120" w:after="240" w:line="240" w:lineRule="auto"/>
        <w:ind w:hanging="198"/>
        <w:rPr>
          <w:rFonts w:ascii="Verdana" w:hAnsi="Verdana"/>
          <w:bCs/>
          <w:iCs/>
        </w:rPr>
      </w:pPr>
      <w:r w:rsidRPr="00DD6433">
        <w:rPr>
          <w:rFonts w:ascii="Verdana" w:hAnsi="Verdana"/>
          <w:bCs/>
          <w:iCs/>
        </w:rPr>
        <w:t>Have been or currently are involved in the criminal justice system and are currently on probation and/or parole.</w:t>
      </w:r>
    </w:p>
    <w:p w14:paraId="69A4E3F1" w14:textId="58BFD5E5" w:rsidR="00DD6433" w:rsidRDefault="00DD6433" w:rsidP="00A035B1">
      <w:pPr>
        <w:pStyle w:val="ListParagraph"/>
        <w:numPr>
          <w:ilvl w:val="3"/>
          <w:numId w:val="3"/>
        </w:numPr>
        <w:spacing w:before="120" w:after="240" w:line="240" w:lineRule="auto"/>
        <w:ind w:hanging="198"/>
        <w:rPr>
          <w:rFonts w:ascii="Verdana" w:hAnsi="Verdana"/>
          <w:bCs/>
          <w:iCs/>
        </w:rPr>
      </w:pPr>
      <w:r w:rsidRPr="00DD6433">
        <w:rPr>
          <w:rFonts w:ascii="Verdana" w:hAnsi="Verdana"/>
          <w:bCs/>
          <w:iCs/>
        </w:rPr>
        <w:t>Have been or are currently involved in gang activity/ affiliation</w:t>
      </w:r>
      <w:r>
        <w:rPr>
          <w:rFonts w:ascii="Verdana" w:hAnsi="Verdana"/>
          <w:bCs/>
          <w:iCs/>
        </w:rPr>
        <w:t>.</w:t>
      </w:r>
    </w:p>
    <w:p w14:paraId="527D8F67" w14:textId="77777777" w:rsidR="00A035B1" w:rsidRPr="00A035B1" w:rsidRDefault="00A035B1" w:rsidP="00A035B1">
      <w:pPr>
        <w:pStyle w:val="ListParagraph"/>
        <w:spacing w:before="120" w:after="240" w:line="240" w:lineRule="auto"/>
        <w:ind w:left="1728"/>
        <w:rPr>
          <w:rFonts w:ascii="Verdana" w:hAnsi="Verdana"/>
          <w:bCs/>
          <w:iCs/>
        </w:rPr>
      </w:pPr>
    </w:p>
    <w:p w14:paraId="28056438" w14:textId="3585D9C6" w:rsidR="00DD6433" w:rsidRPr="00A86F83" w:rsidRDefault="00DD6433" w:rsidP="00A86F83">
      <w:pPr>
        <w:pStyle w:val="ListParagraph"/>
        <w:numPr>
          <w:ilvl w:val="1"/>
          <w:numId w:val="3"/>
        </w:numPr>
        <w:spacing w:before="120" w:after="240" w:line="240" w:lineRule="auto"/>
        <w:contextualSpacing w:val="0"/>
        <w:rPr>
          <w:rFonts w:ascii="Verdana" w:hAnsi="Verdana"/>
          <w:b/>
          <w:iCs/>
        </w:rPr>
      </w:pPr>
      <w:r w:rsidRPr="00DD6433">
        <w:rPr>
          <w:rFonts w:ascii="Verdana" w:hAnsi="Verdana"/>
          <w:b/>
          <w:iCs/>
        </w:rPr>
        <w:t>Minimum Qualifications</w:t>
      </w:r>
    </w:p>
    <w:p w14:paraId="6AA4254C" w14:textId="77777777" w:rsidR="00DD6433" w:rsidRDefault="00DD6433" w:rsidP="00A86F83">
      <w:pPr>
        <w:pStyle w:val="ListParagraph"/>
        <w:numPr>
          <w:ilvl w:val="2"/>
          <w:numId w:val="3"/>
        </w:numPr>
        <w:spacing w:before="120" w:after="0" w:line="240" w:lineRule="auto"/>
        <w:contextualSpacing w:val="0"/>
        <w:rPr>
          <w:rFonts w:ascii="Verdana" w:hAnsi="Verdana" w:cs="Helvetica"/>
        </w:rPr>
      </w:pPr>
      <w:r w:rsidRPr="00DD6433">
        <w:rPr>
          <w:rFonts w:ascii="Verdana" w:hAnsi="Verdana" w:cs="Helvetica"/>
        </w:rPr>
        <w:t>Minimum Organizational Qualifications</w:t>
      </w:r>
    </w:p>
    <w:p w14:paraId="35CC3082" w14:textId="50B91757" w:rsidR="00C86ED2" w:rsidRDefault="00DD6433" w:rsidP="00A86F83">
      <w:pPr>
        <w:pStyle w:val="ListParagraph"/>
        <w:spacing w:before="120" w:after="0" w:line="240" w:lineRule="auto"/>
        <w:ind w:left="1224"/>
        <w:contextualSpacing w:val="0"/>
        <w:rPr>
          <w:rFonts w:ascii="Verdana" w:hAnsi="Verdana"/>
        </w:rPr>
      </w:pPr>
      <w:r w:rsidRPr="00DD6433">
        <w:rPr>
          <w:rFonts w:ascii="Verdana" w:hAnsi="Verdana"/>
        </w:rPr>
        <w:t xml:space="preserve">Services under this enrollment can be performed by an organization who sends supplemental caregivers to relevant locations or a single individual supplemental caregiver.  All supplemental caregivers must meet or exceed the minimum qualifications as required by DFPS, </w:t>
      </w:r>
      <w:r w:rsidR="00C86ED2">
        <w:rPr>
          <w:rFonts w:ascii="Verdana" w:hAnsi="Verdana"/>
        </w:rPr>
        <w:t>including the following:</w:t>
      </w:r>
    </w:p>
    <w:p w14:paraId="67C149FB" w14:textId="4B359CB0" w:rsidR="00C86ED2" w:rsidRDefault="00C86ED2" w:rsidP="00A86F83">
      <w:pPr>
        <w:pStyle w:val="ListParagraph"/>
        <w:numPr>
          <w:ilvl w:val="4"/>
          <w:numId w:val="2"/>
        </w:numPr>
        <w:spacing w:before="120" w:after="0" w:line="240" w:lineRule="auto"/>
        <w:contextualSpacing w:val="0"/>
        <w:rPr>
          <w:rFonts w:ascii="Verdana" w:hAnsi="Verdana"/>
        </w:rPr>
      </w:pPr>
      <w:r>
        <w:rPr>
          <w:rFonts w:ascii="Verdana" w:hAnsi="Verdana"/>
        </w:rPr>
        <w:t>Service Experience</w:t>
      </w:r>
    </w:p>
    <w:p w14:paraId="62C8E600" w14:textId="48537652" w:rsidR="00C86ED2" w:rsidRDefault="00C86ED2" w:rsidP="00A86F83">
      <w:pPr>
        <w:pStyle w:val="ListParagraph"/>
        <w:spacing w:before="120" w:after="0" w:line="240" w:lineRule="auto"/>
        <w:ind w:left="2232"/>
        <w:contextualSpacing w:val="0"/>
        <w:rPr>
          <w:rFonts w:ascii="Verdana" w:hAnsi="Verdana"/>
        </w:rPr>
      </w:pPr>
      <w:r w:rsidRPr="00C86ED2">
        <w:rPr>
          <w:rFonts w:ascii="Verdana" w:hAnsi="Verdana"/>
        </w:rPr>
        <w:t>The Contractor or its personnel who perform contracted supplemental caregiver services must have success</w:t>
      </w:r>
      <w:r w:rsidR="006A06F9">
        <w:rPr>
          <w:rFonts w:ascii="Verdana" w:hAnsi="Verdana"/>
        </w:rPr>
        <w:t>ful:</w:t>
      </w:r>
    </w:p>
    <w:p w14:paraId="2E4C5D3B" w14:textId="7D9BBBA3" w:rsidR="00FB0426" w:rsidRPr="00A86F83" w:rsidRDefault="006A06F9" w:rsidP="00A86F83">
      <w:pPr>
        <w:pStyle w:val="ListParagraph"/>
        <w:numPr>
          <w:ilvl w:val="3"/>
          <w:numId w:val="10"/>
        </w:numPr>
        <w:spacing w:before="120" w:after="240" w:line="240" w:lineRule="auto"/>
        <w:contextualSpacing w:val="0"/>
        <w:rPr>
          <w:rFonts w:ascii="Verdana" w:hAnsi="Verdana"/>
        </w:rPr>
      </w:pPr>
      <w:r w:rsidRPr="006A06F9">
        <w:rPr>
          <w:rFonts w:ascii="Verdana" w:hAnsi="Verdana"/>
        </w:rPr>
        <w:t xml:space="preserve">Service Experience: Two (2) years of full-time relevant caregiving experience. For the purposes of this Contract, DFPS defines relevant experience as managing, overseeing, or leading the performance and work of others in a caregiver social service setting; performing under contract with a government agency providing caregiver social services; or Public or private experience providing or contracting for services similar to those being purchased. Current or prior service experience as a caregiver in a General Residential Operation, a Residential Treatment Center, or a Psychiatric Hospital is the most direct correlation to the contracted supplemental </w:t>
      </w:r>
      <w:r w:rsidR="00C86ED2" w:rsidRPr="006A06F9">
        <w:rPr>
          <w:rFonts w:ascii="Verdana" w:hAnsi="Verdana"/>
        </w:rPr>
        <w:t>caregiver services under this Enrollment.</w:t>
      </w:r>
    </w:p>
    <w:p w14:paraId="421AAE87" w14:textId="77777777" w:rsidR="00C86ED2" w:rsidRDefault="00C86ED2" w:rsidP="00A86F83">
      <w:pPr>
        <w:pStyle w:val="ListParagraph"/>
        <w:numPr>
          <w:ilvl w:val="5"/>
          <w:numId w:val="5"/>
        </w:numPr>
        <w:spacing w:before="120" w:after="0" w:line="240" w:lineRule="auto"/>
        <w:contextualSpacing w:val="0"/>
        <w:rPr>
          <w:rFonts w:ascii="Verdana" w:hAnsi="Verdana"/>
        </w:rPr>
      </w:pPr>
      <w:r>
        <w:rPr>
          <w:rFonts w:ascii="Verdana" w:hAnsi="Verdana"/>
        </w:rPr>
        <w:t xml:space="preserve">Background Check. </w:t>
      </w:r>
    </w:p>
    <w:p w14:paraId="7E093992" w14:textId="4B82BD0D" w:rsidR="00CC148B" w:rsidRPr="00CC148B" w:rsidRDefault="00CC148B" w:rsidP="00A86F83">
      <w:pPr>
        <w:spacing w:before="120" w:after="0" w:line="240" w:lineRule="auto"/>
        <w:ind w:left="2520"/>
        <w:rPr>
          <w:rFonts w:ascii="Verdana" w:hAnsi="Verdana"/>
        </w:rPr>
      </w:pPr>
      <w:bookmarkStart w:id="6" w:name="_Hlk90378136"/>
      <w:r w:rsidRPr="00CC148B">
        <w:rPr>
          <w:rFonts w:ascii="Verdana" w:hAnsi="Verdana"/>
        </w:rPr>
        <w:t>Background Check requirements for all staff and professionals as required by Section VII(C) in the DFPS Vendor Uniform Terms and Conditions (See Section 1.7.</w:t>
      </w:r>
      <w:bookmarkEnd w:id="6"/>
      <w:r w:rsidRPr="00CC148B">
        <w:rPr>
          <w:rFonts w:ascii="Verdana" w:hAnsi="Verdana"/>
        </w:rPr>
        <w:t>2).</w:t>
      </w:r>
    </w:p>
    <w:p w14:paraId="719B7C14" w14:textId="79A781EA" w:rsidR="00CC148B" w:rsidRDefault="00CC148B" w:rsidP="00A86F83">
      <w:pPr>
        <w:pStyle w:val="ListParagraph"/>
        <w:numPr>
          <w:ilvl w:val="3"/>
          <w:numId w:val="8"/>
        </w:numPr>
        <w:spacing w:before="120" w:after="0" w:line="240" w:lineRule="auto"/>
        <w:contextualSpacing w:val="0"/>
        <w:rPr>
          <w:rFonts w:ascii="Verdana" w:hAnsi="Verdana"/>
        </w:rPr>
      </w:pPr>
      <w:r w:rsidRPr="00CC148B">
        <w:rPr>
          <w:rFonts w:ascii="Verdana" w:hAnsi="Verdana"/>
        </w:rPr>
        <w:t>Subcontractor requirements in Section VII(T) in the DFPS Vendor Uniform Terms and Conditions (See Section 1.7.</w:t>
      </w:r>
      <w:r>
        <w:rPr>
          <w:rFonts w:ascii="Verdana" w:hAnsi="Verdana"/>
        </w:rPr>
        <w:t>2</w:t>
      </w:r>
      <w:r w:rsidRPr="00CC148B">
        <w:rPr>
          <w:rFonts w:ascii="Verdana" w:hAnsi="Verdana"/>
        </w:rPr>
        <w:t>) and submit at time of contract execution, their subcontractor policies and procedures that follow PCS-107</w:t>
      </w:r>
      <w:r>
        <w:rPr>
          <w:rFonts w:ascii="Verdana" w:hAnsi="Verdana"/>
        </w:rPr>
        <w:t>.</w:t>
      </w:r>
    </w:p>
    <w:p w14:paraId="22D722DA" w14:textId="28DDB687" w:rsidR="00CC148B" w:rsidRDefault="006A06F9" w:rsidP="00A86F83">
      <w:pPr>
        <w:pStyle w:val="ListParagraph"/>
        <w:numPr>
          <w:ilvl w:val="3"/>
          <w:numId w:val="9"/>
        </w:numPr>
        <w:spacing w:before="120" w:after="0" w:line="240" w:lineRule="auto"/>
        <w:contextualSpacing w:val="0"/>
        <w:rPr>
          <w:rFonts w:ascii="Verdana" w:hAnsi="Verdana"/>
        </w:rPr>
      </w:pPr>
      <w:r>
        <w:rPr>
          <w:rFonts w:ascii="Verdana" w:hAnsi="Verdana"/>
        </w:rPr>
        <w:lastRenderedPageBreak/>
        <w:t>Insurance</w:t>
      </w:r>
    </w:p>
    <w:p w14:paraId="3CBC05E0" w14:textId="130C1474" w:rsidR="00C86ED2" w:rsidRPr="00A86F83" w:rsidRDefault="006A06F9" w:rsidP="00A86F83">
      <w:pPr>
        <w:pStyle w:val="ListParagraph"/>
        <w:spacing w:before="120" w:after="0" w:line="240" w:lineRule="auto"/>
        <w:ind w:left="2358"/>
        <w:contextualSpacing w:val="0"/>
        <w:rPr>
          <w:rFonts w:ascii="Verdana" w:hAnsi="Verdana"/>
        </w:rPr>
      </w:pPr>
      <w:r>
        <w:rPr>
          <w:rFonts w:ascii="Verdana" w:hAnsi="Verdana"/>
        </w:rPr>
        <w:t>The Contractor will provide DFPS documentation of insurance coverage as required by Section I (H) in the DFPS Vendor Uniform Terms and conditions (See Section 1.7.2.)</w:t>
      </w:r>
    </w:p>
    <w:p w14:paraId="6C133DAA" w14:textId="2D4D1951" w:rsidR="005E4E95" w:rsidRDefault="005E4E95" w:rsidP="00A86F83">
      <w:pPr>
        <w:pStyle w:val="ListParagraph"/>
        <w:numPr>
          <w:ilvl w:val="2"/>
          <w:numId w:val="6"/>
        </w:numPr>
        <w:spacing w:before="120" w:after="0" w:line="240" w:lineRule="auto"/>
        <w:contextualSpacing w:val="0"/>
        <w:rPr>
          <w:rFonts w:ascii="Verdana" w:hAnsi="Verdana"/>
        </w:rPr>
      </w:pPr>
      <w:r>
        <w:rPr>
          <w:rFonts w:ascii="Verdana" w:hAnsi="Verdana"/>
        </w:rPr>
        <w:t xml:space="preserve">Personnel Listing </w:t>
      </w:r>
    </w:p>
    <w:p w14:paraId="01D1120B" w14:textId="6DE006DD" w:rsidR="005E4E95" w:rsidRPr="0021544A" w:rsidRDefault="005E4E95" w:rsidP="00A86F83">
      <w:pPr>
        <w:pStyle w:val="ListParagraph"/>
        <w:spacing w:before="120" w:after="0" w:line="240" w:lineRule="auto"/>
        <w:ind w:left="1224"/>
        <w:contextualSpacing w:val="0"/>
        <w:rPr>
          <w:rFonts w:ascii="Verdana" w:hAnsi="Verdana"/>
        </w:rPr>
      </w:pPr>
      <w:r w:rsidRPr="005E4E95">
        <w:rPr>
          <w:rFonts w:ascii="Verdana" w:hAnsi="Verdana"/>
        </w:rPr>
        <w:t>If Contractor is an organization, then Contractor must submit a Contracting Entity and List of Staff, Subcontractors, and Volunteers, Form PCS-102</w:t>
      </w:r>
      <w:r w:rsidR="00F17E1F">
        <w:rPr>
          <w:rFonts w:ascii="Verdana" w:hAnsi="Verdana"/>
        </w:rPr>
        <w:t>O</w:t>
      </w:r>
      <w:r w:rsidRPr="005E4E95">
        <w:rPr>
          <w:rFonts w:ascii="Verdana" w:hAnsi="Verdana"/>
        </w:rPr>
        <w:t>S</w:t>
      </w:r>
      <w:r w:rsidR="003F762A">
        <w:rPr>
          <w:rFonts w:ascii="Verdana" w:hAnsi="Verdana"/>
        </w:rPr>
        <w:t xml:space="preserve">; located in </w:t>
      </w:r>
      <w:r w:rsidR="003F762A" w:rsidRPr="003F762A">
        <w:rPr>
          <w:rFonts w:ascii="Verdana" w:hAnsi="Verdana"/>
          <w:b/>
          <w:bCs/>
        </w:rPr>
        <w:t xml:space="preserve">Package </w:t>
      </w:r>
      <w:r w:rsidR="00BA0D6F">
        <w:rPr>
          <w:rFonts w:ascii="Verdana" w:hAnsi="Verdana"/>
          <w:b/>
          <w:bCs/>
        </w:rPr>
        <w:t>3</w:t>
      </w:r>
      <w:r w:rsidR="003F762A">
        <w:rPr>
          <w:rFonts w:ascii="Verdana" w:hAnsi="Verdana"/>
        </w:rPr>
        <w:t>,</w:t>
      </w:r>
      <w:r w:rsidRPr="005E4E95">
        <w:rPr>
          <w:rFonts w:ascii="Verdana" w:hAnsi="Verdana"/>
        </w:rPr>
        <w:t xml:space="preserve"> listing each individual personnel for the DFPS Contract Manager’s written approval prior to assignment to the contract and on an annual basis thereafter. Written DFPS Contract Manager approval signifies the person has been cleared to provide services and have access to personal client information</w:t>
      </w:r>
      <w:r w:rsidR="006A06F9">
        <w:rPr>
          <w:rFonts w:ascii="Verdana" w:hAnsi="Verdana"/>
        </w:rPr>
        <w:t>.</w:t>
      </w:r>
      <w:r w:rsidR="005715C6" w:rsidRPr="005715C6">
        <w:rPr>
          <w:rFonts w:ascii="Verdana" w:hAnsi="Verdana"/>
        </w:rPr>
        <w:t xml:space="preserve"> DFPS will utilize the Subcontracting Review &amp; Acceptance Form, PCS-107 to document acceptance. The Contractor is encouraged to use Form PCS-107 located at:</w:t>
      </w:r>
      <w:r w:rsidR="005715C6">
        <w:rPr>
          <w:rFonts w:ascii="Verdana" w:hAnsi="Verdana"/>
        </w:rPr>
        <w:t xml:space="preserve"> </w:t>
      </w:r>
      <w:hyperlink r:id="rId16" w:history="1">
        <w:r w:rsidR="00895564" w:rsidRPr="0016786A">
          <w:rPr>
            <w:rStyle w:val="Hyperlink"/>
            <w:rFonts w:ascii="Verdana" w:hAnsi="Verdana"/>
          </w:rPr>
          <w:t>https://www.dfps.state.tx.us/Doing_Business/Purchased_Client_Services/Regional_CPS_Contracts/forms.asp</w:t>
        </w:r>
      </w:hyperlink>
      <w:r w:rsidR="00895564">
        <w:rPr>
          <w:rFonts w:ascii="Verdana" w:hAnsi="Verdana"/>
        </w:rPr>
        <w:t xml:space="preserve"> </w:t>
      </w:r>
    </w:p>
    <w:p w14:paraId="5C00A053" w14:textId="1EA0096B" w:rsidR="005E4E95" w:rsidRDefault="005E4E95" w:rsidP="00A86F83">
      <w:pPr>
        <w:pStyle w:val="ListParagraph"/>
        <w:numPr>
          <w:ilvl w:val="2"/>
          <w:numId w:val="7"/>
        </w:numPr>
        <w:spacing w:before="120" w:after="0" w:line="240" w:lineRule="auto"/>
        <w:contextualSpacing w:val="0"/>
        <w:rPr>
          <w:rFonts w:ascii="Verdana" w:hAnsi="Verdana"/>
        </w:rPr>
      </w:pPr>
      <w:r>
        <w:rPr>
          <w:rFonts w:ascii="Verdana" w:hAnsi="Verdana"/>
        </w:rPr>
        <w:t>Personnel Training Requirements</w:t>
      </w:r>
    </w:p>
    <w:p w14:paraId="4D59D546" w14:textId="0A57B62D" w:rsidR="006A06F9" w:rsidRDefault="005E4E95" w:rsidP="00555CE6">
      <w:pPr>
        <w:spacing w:before="120" w:after="0" w:line="240" w:lineRule="auto"/>
        <w:ind w:left="1224"/>
        <w:contextualSpacing/>
        <w:rPr>
          <w:rFonts w:ascii="Verdana" w:hAnsi="Verdana"/>
        </w:rPr>
      </w:pPr>
      <w:r w:rsidRPr="006A06F9">
        <w:rPr>
          <w:rFonts w:ascii="Verdana" w:hAnsi="Verdana"/>
        </w:rPr>
        <w:t>Personnel who will deliver supplemental caregiver services must receive pre-service orientation delivered by the Contractor that includes:</w:t>
      </w:r>
    </w:p>
    <w:p w14:paraId="5D384C43" w14:textId="68A61DF4" w:rsidR="006A06F9" w:rsidRDefault="006A06F9" w:rsidP="00555CE6">
      <w:pPr>
        <w:pStyle w:val="ListParagraph"/>
        <w:numPr>
          <w:ilvl w:val="3"/>
          <w:numId w:val="11"/>
        </w:numPr>
        <w:spacing w:before="120" w:after="0" w:line="240" w:lineRule="auto"/>
        <w:rPr>
          <w:rFonts w:ascii="Verdana" w:hAnsi="Verdana"/>
        </w:rPr>
      </w:pPr>
      <w:r>
        <w:rPr>
          <w:rFonts w:ascii="Verdana" w:hAnsi="Verdana"/>
        </w:rPr>
        <w:t>The role of CPS;</w:t>
      </w:r>
    </w:p>
    <w:p w14:paraId="47D80F47" w14:textId="00D4E4A8" w:rsidR="006A06F9" w:rsidRDefault="006A06F9" w:rsidP="007F0FD9">
      <w:pPr>
        <w:pStyle w:val="ListParagraph"/>
        <w:numPr>
          <w:ilvl w:val="3"/>
          <w:numId w:val="42"/>
        </w:numPr>
        <w:spacing w:before="120" w:after="0" w:line="240" w:lineRule="auto"/>
        <w:rPr>
          <w:rFonts w:ascii="Verdana" w:hAnsi="Verdana"/>
        </w:rPr>
      </w:pPr>
      <w:r w:rsidRPr="006A06F9">
        <w:rPr>
          <w:rFonts w:ascii="Verdana" w:hAnsi="Verdana"/>
        </w:rPr>
        <w:t>The dynamics of abuse and neglect</w:t>
      </w:r>
      <w:r>
        <w:rPr>
          <w:rFonts w:ascii="Verdana" w:hAnsi="Verdana"/>
        </w:rPr>
        <w:t>;</w:t>
      </w:r>
    </w:p>
    <w:p w14:paraId="06FA11AD" w14:textId="45067025" w:rsidR="00B50ED5" w:rsidRDefault="00B50ED5" w:rsidP="007F0FD9">
      <w:pPr>
        <w:pStyle w:val="ListParagraph"/>
        <w:numPr>
          <w:ilvl w:val="3"/>
          <w:numId w:val="42"/>
        </w:numPr>
        <w:spacing w:before="120" w:after="0" w:line="240" w:lineRule="auto"/>
        <w:rPr>
          <w:rFonts w:ascii="Verdana" w:hAnsi="Verdana"/>
        </w:rPr>
      </w:pPr>
      <w:r w:rsidRPr="00B50ED5">
        <w:rPr>
          <w:rFonts w:ascii="Verdana" w:hAnsi="Verdana"/>
        </w:rPr>
        <w:t>How behavior may manifest itself in persons with the client characteristics described</w:t>
      </w:r>
      <w:r>
        <w:rPr>
          <w:rFonts w:ascii="Verdana" w:hAnsi="Verdana"/>
        </w:rPr>
        <w:t>;</w:t>
      </w:r>
    </w:p>
    <w:p w14:paraId="230912BC" w14:textId="481EA895" w:rsidR="00B50ED5" w:rsidRDefault="00B50ED5" w:rsidP="007F0FD9">
      <w:pPr>
        <w:pStyle w:val="ListParagraph"/>
        <w:numPr>
          <w:ilvl w:val="3"/>
          <w:numId w:val="42"/>
        </w:numPr>
        <w:spacing w:before="120" w:after="0" w:line="240" w:lineRule="auto"/>
        <w:rPr>
          <w:rFonts w:ascii="Verdana" w:hAnsi="Verdana"/>
        </w:rPr>
      </w:pPr>
      <w:r w:rsidRPr="00B50ED5">
        <w:rPr>
          <w:rFonts w:ascii="Verdana" w:hAnsi="Verdana"/>
        </w:rPr>
        <w:t>The purpose of the supplemental caregiver services</w:t>
      </w:r>
      <w:r>
        <w:rPr>
          <w:rFonts w:ascii="Verdana" w:hAnsi="Verdana"/>
        </w:rPr>
        <w:t>;</w:t>
      </w:r>
    </w:p>
    <w:p w14:paraId="5B362FD3" w14:textId="06BC205D" w:rsidR="00B50ED5" w:rsidRDefault="00B50ED5" w:rsidP="007F0FD9">
      <w:pPr>
        <w:pStyle w:val="ListParagraph"/>
        <w:numPr>
          <w:ilvl w:val="3"/>
          <w:numId w:val="42"/>
        </w:numPr>
        <w:spacing w:before="120" w:after="0" w:line="240" w:lineRule="auto"/>
        <w:rPr>
          <w:rFonts w:ascii="Verdana" w:hAnsi="Verdana"/>
        </w:rPr>
      </w:pPr>
      <w:r w:rsidRPr="00B50ED5">
        <w:rPr>
          <w:rFonts w:ascii="Verdana" w:hAnsi="Verdana"/>
        </w:rPr>
        <w:t>The role of the supplemental caregiver</w:t>
      </w:r>
      <w:r>
        <w:rPr>
          <w:rFonts w:ascii="Verdana" w:hAnsi="Verdana"/>
        </w:rPr>
        <w:t>;</w:t>
      </w:r>
    </w:p>
    <w:p w14:paraId="7A324C06" w14:textId="36F60981" w:rsidR="00B50ED5" w:rsidRDefault="00B50ED5" w:rsidP="007F0FD9">
      <w:pPr>
        <w:pStyle w:val="ListParagraph"/>
        <w:numPr>
          <w:ilvl w:val="3"/>
          <w:numId w:val="42"/>
        </w:numPr>
        <w:spacing w:before="120" w:after="0" w:line="240" w:lineRule="auto"/>
        <w:rPr>
          <w:rFonts w:ascii="Verdana" w:hAnsi="Verdana"/>
        </w:rPr>
      </w:pPr>
      <w:r w:rsidRPr="00B50ED5">
        <w:rPr>
          <w:rFonts w:ascii="Verdana" w:hAnsi="Verdana"/>
        </w:rPr>
        <w:t>The rules for supplemental caregiver</w:t>
      </w:r>
      <w:r>
        <w:rPr>
          <w:rFonts w:ascii="Verdana" w:hAnsi="Verdana"/>
        </w:rPr>
        <w:t>;</w:t>
      </w:r>
    </w:p>
    <w:p w14:paraId="6794E48B" w14:textId="5E04B479" w:rsidR="00B50ED5" w:rsidRDefault="00B50ED5" w:rsidP="007F0FD9">
      <w:pPr>
        <w:pStyle w:val="ListParagraph"/>
        <w:numPr>
          <w:ilvl w:val="3"/>
          <w:numId w:val="42"/>
        </w:numPr>
        <w:spacing w:before="120" w:after="0" w:line="240" w:lineRule="auto"/>
        <w:rPr>
          <w:rFonts w:ascii="Verdana" w:hAnsi="Verdana"/>
        </w:rPr>
      </w:pPr>
      <w:r w:rsidRPr="00B50ED5">
        <w:rPr>
          <w:rFonts w:ascii="Verdana" w:hAnsi="Verdana"/>
        </w:rPr>
        <w:t>DFPS contract terms</w:t>
      </w:r>
      <w:r>
        <w:rPr>
          <w:rFonts w:ascii="Verdana" w:hAnsi="Verdana"/>
        </w:rPr>
        <w:t>;</w:t>
      </w:r>
    </w:p>
    <w:p w14:paraId="758C6916" w14:textId="3F82FF96" w:rsidR="00B50ED5" w:rsidRDefault="00B50ED5" w:rsidP="007F0FD9">
      <w:pPr>
        <w:pStyle w:val="ListParagraph"/>
        <w:numPr>
          <w:ilvl w:val="3"/>
          <w:numId w:val="42"/>
        </w:numPr>
        <w:spacing w:before="120" w:after="0" w:line="240" w:lineRule="auto"/>
        <w:rPr>
          <w:rFonts w:ascii="Verdana" w:hAnsi="Verdana"/>
        </w:rPr>
      </w:pPr>
      <w:r w:rsidRPr="00B50ED5">
        <w:rPr>
          <w:rFonts w:ascii="Verdana" w:hAnsi="Verdana"/>
        </w:rPr>
        <w:t>The process for monitoring and elevating any immediate concerns or issues identified</w:t>
      </w:r>
      <w:r>
        <w:rPr>
          <w:rFonts w:ascii="Verdana" w:hAnsi="Verdana"/>
        </w:rPr>
        <w:t>;</w:t>
      </w:r>
    </w:p>
    <w:p w14:paraId="7F3F0869" w14:textId="77777777" w:rsidR="00B50ED5" w:rsidRPr="00B50ED5" w:rsidRDefault="00B50ED5" w:rsidP="007F0FD9">
      <w:pPr>
        <w:pStyle w:val="ListParagraph"/>
        <w:numPr>
          <w:ilvl w:val="3"/>
          <w:numId w:val="42"/>
        </w:numPr>
        <w:spacing w:before="120" w:after="0" w:line="240" w:lineRule="auto"/>
        <w:rPr>
          <w:rFonts w:ascii="Verdana" w:hAnsi="Verdana"/>
        </w:rPr>
      </w:pPr>
      <w:r w:rsidRPr="00B50ED5">
        <w:rPr>
          <w:rFonts w:ascii="Verdana" w:hAnsi="Verdana"/>
        </w:rPr>
        <w:t>How to handle incidents that occur; and</w:t>
      </w:r>
    </w:p>
    <w:p w14:paraId="1DCC531B" w14:textId="7678FE4B" w:rsidR="00B50ED5" w:rsidRPr="00555CE6" w:rsidRDefault="00B50ED5" w:rsidP="007F0FD9">
      <w:pPr>
        <w:pStyle w:val="ListParagraph"/>
        <w:numPr>
          <w:ilvl w:val="3"/>
          <w:numId w:val="42"/>
        </w:numPr>
        <w:spacing w:before="120" w:after="0" w:line="240" w:lineRule="auto"/>
        <w:rPr>
          <w:rFonts w:ascii="Verdana" w:hAnsi="Verdana"/>
        </w:rPr>
      </w:pPr>
      <w:r w:rsidRPr="00B50ED5">
        <w:rPr>
          <w:rFonts w:ascii="Verdana" w:hAnsi="Verdana"/>
        </w:rPr>
        <w:t>Appropriate use of CPS facilities.</w:t>
      </w:r>
    </w:p>
    <w:p w14:paraId="38AD9AA2" w14:textId="56A227F7" w:rsidR="00B50ED5" w:rsidRDefault="00B50ED5" w:rsidP="00A86F83">
      <w:pPr>
        <w:pStyle w:val="ListParagraph"/>
        <w:numPr>
          <w:ilvl w:val="2"/>
          <w:numId w:val="12"/>
        </w:numPr>
        <w:spacing w:before="120" w:after="0" w:line="240" w:lineRule="auto"/>
        <w:contextualSpacing w:val="0"/>
        <w:rPr>
          <w:rFonts w:ascii="Verdana" w:hAnsi="Verdana"/>
        </w:rPr>
      </w:pPr>
      <w:r>
        <w:rPr>
          <w:rFonts w:ascii="Verdana" w:hAnsi="Verdana"/>
        </w:rPr>
        <w:t>Personnel Files</w:t>
      </w:r>
    </w:p>
    <w:p w14:paraId="25E41190" w14:textId="01CB7FCE" w:rsidR="00B50ED5" w:rsidRDefault="00B50ED5" w:rsidP="00A86F83">
      <w:pPr>
        <w:pStyle w:val="ListParagraph"/>
        <w:spacing w:before="120" w:after="0" w:line="240" w:lineRule="auto"/>
        <w:ind w:left="1224"/>
        <w:contextualSpacing w:val="0"/>
        <w:rPr>
          <w:rFonts w:ascii="Verdana" w:hAnsi="Verdana"/>
        </w:rPr>
      </w:pPr>
      <w:r w:rsidRPr="00B50ED5">
        <w:rPr>
          <w:rFonts w:ascii="Verdana" w:hAnsi="Verdana"/>
        </w:rPr>
        <w:t>If Contractor is a business entity, then individual caregiver files for each person providing services must include at a minimum, but is not limited to the following documentation</w:t>
      </w:r>
      <w:r>
        <w:rPr>
          <w:rFonts w:ascii="Verdana" w:hAnsi="Verdana"/>
        </w:rPr>
        <w:t>:</w:t>
      </w:r>
    </w:p>
    <w:p w14:paraId="13EFF4E8" w14:textId="355BF9BE" w:rsidR="00BC551E" w:rsidRPr="00BC551E" w:rsidRDefault="00B50ED5" w:rsidP="007F0FD9">
      <w:pPr>
        <w:pStyle w:val="ListParagraph"/>
        <w:numPr>
          <w:ilvl w:val="1"/>
          <w:numId w:val="43"/>
        </w:numPr>
        <w:spacing w:before="120" w:after="0" w:line="240" w:lineRule="auto"/>
        <w:contextualSpacing w:val="0"/>
        <w:rPr>
          <w:rFonts w:ascii="Verdana" w:hAnsi="Verdana"/>
        </w:rPr>
      </w:pPr>
      <w:r w:rsidRPr="00B50ED5">
        <w:rPr>
          <w:rFonts w:ascii="Verdana" w:hAnsi="Verdana"/>
        </w:rPr>
        <w:t>Documentation clearly establishing they meet the personnel minimum qualifications</w:t>
      </w:r>
      <w:r>
        <w:rPr>
          <w:rFonts w:ascii="Verdana" w:hAnsi="Verdana"/>
        </w:rPr>
        <w:t>;</w:t>
      </w:r>
    </w:p>
    <w:p w14:paraId="77BA705B" w14:textId="22C4B0A4" w:rsidR="00B50ED5" w:rsidRDefault="00BC551E" w:rsidP="007F0FD9">
      <w:pPr>
        <w:pStyle w:val="ListParagraph"/>
        <w:numPr>
          <w:ilvl w:val="2"/>
          <w:numId w:val="86"/>
        </w:numPr>
        <w:spacing w:before="120" w:after="0" w:line="240" w:lineRule="auto"/>
        <w:contextualSpacing w:val="0"/>
        <w:rPr>
          <w:rFonts w:ascii="Verdana" w:hAnsi="Verdana"/>
        </w:rPr>
      </w:pPr>
      <w:r w:rsidRPr="00BC551E">
        <w:rPr>
          <w:rFonts w:ascii="Verdana" w:hAnsi="Verdana"/>
        </w:rPr>
        <w:t>Forms 2970c and 2971</w:t>
      </w:r>
      <w:r w:rsidR="008A0115">
        <w:rPr>
          <w:rFonts w:ascii="Verdana" w:hAnsi="Verdana"/>
        </w:rPr>
        <w:t xml:space="preserve"> found at; </w:t>
      </w:r>
      <w:hyperlink r:id="rId17" w:history="1">
        <w:r w:rsidR="008A0115">
          <w:rPr>
            <w:rStyle w:val="Hyperlink"/>
            <w:rFonts w:ascii="Verdana" w:hAnsi="Verdana"/>
          </w:rPr>
          <w:t>https://www.dfps.state.tx.us/Doing_Business/Purchased_Client_Services/Regional_CPS_Contracts/forms.asp</w:t>
        </w:r>
      </w:hyperlink>
      <w:r w:rsidR="008A0115">
        <w:t xml:space="preserve">, </w:t>
      </w:r>
      <w:r w:rsidR="008A0115">
        <w:rPr>
          <w:rFonts w:ascii="Verdana" w:hAnsi="Verdana"/>
        </w:rPr>
        <w:t xml:space="preserve"> </w:t>
      </w:r>
      <w:r w:rsidRPr="00BC551E">
        <w:rPr>
          <w:rFonts w:ascii="Verdana" w:hAnsi="Verdana"/>
        </w:rPr>
        <w:t>and associated documentation to support cleared background checks</w:t>
      </w:r>
      <w:r>
        <w:rPr>
          <w:rFonts w:ascii="Verdana" w:hAnsi="Verdana"/>
        </w:rPr>
        <w:t>;</w:t>
      </w:r>
    </w:p>
    <w:p w14:paraId="256BFBA6" w14:textId="77777777" w:rsidR="00BC551E" w:rsidRPr="00BC551E" w:rsidRDefault="00BC551E" w:rsidP="007F0FD9">
      <w:pPr>
        <w:pStyle w:val="ListParagraph"/>
        <w:numPr>
          <w:ilvl w:val="2"/>
          <w:numId w:val="87"/>
        </w:numPr>
        <w:spacing w:before="120" w:after="0" w:line="240" w:lineRule="auto"/>
        <w:contextualSpacing w:val="0"/>
        <w:rPr>
          <w:rFonts w:ascii="Verdana" w:hAnsi="Verdana"/>
        </w:rPr>
      </w:pPr>
      <w:r w:rsidRPr="00BC551E">
        <w:rPr>
          <w:rFonts w:ascii="Verdana" w:hAnsi="Verdana"/>
        </w:rPr>
        <w:lastRenderedPageBreak/>
        <w:t>Documentation verifying participation in orientation; and</w:t>
      </w:r>
    </w:p>
    <w:p w14:paraId="558255EB" w14:textId="74AD3FEA" w:rsidR="00BC551E" w:rsidRPr="00895564" w:rsidRDefault="00BC551E" w:rsidP="007F0FD9">
      <w:pPr>
        <w:pStyle w:val="ListParagraph"/>
        <w:numPr>
          <w:ilvl w:val="3"/>
          <w:numId w:val="44"/>
        </w:numPr>
        <w:spacing w:before="120" w:after="0" w:line="240" w:lineRule="auto"/>
        <w:contextualSpacing w:val="0"/>
        <w:rPr>
          <w:rFonts w:ascii="Verdana" w:hAnsi="Verdana"/>
        </w:rPr>
      </w:pPr>
      <w:r w:rsidRPr="00BC551E">
        <w:rPr>
          <w:rFonts w:ascii="Verdana" w:hAnsi="Verdana"/>
        </w:rPr>
        <w:t>Written DFPS Contract Manager approval on Form PCS-102</w:t>
      </w:r>
      <w:r w:rsidR="00F17E1F">
        <w:rPr>
          <w:rFonts w:ascii="Verdana" w:hAnsi="Verdana"/>
        </w:rPr>
        <w:t>O</w:t>
      </w:r>
      <w:r w:rsidRPr="00BC551E">
        <w:rPr>
          <w:rFonts w:ascii="Verdana" w:hAnsi="Verdana"/>
        </w:rPr>
        <w:t>S</w:t>
      </w:r>
      <w:r w:rsidR="003F762A">
        <w:rPr>
          <w:rFonts w:ascii="Verdana" w:hAnsi="Verdana"/>
        </w:rPr>
        <w:t>;</w:t>
      </w:r>
      <w:r w:rsidR="003F762A">
        <w:rPr>
          <w:rFonts w:ascii="Verdana" w:hAnsi="Verdana" w:cs="Helvetica"/>
        </w:rPr>
        <w:t xml:space="preserve"> located in</w:t>
      </w:r>
      <w:r w:rsidR="003F762A" w:rsidRPr="003F762A">
        <w:rPr>
          <w:rFonts w:ascii="Verdana" w:hAnsi="Verdana" w:cs="Helvetica"/>
          <w:b/>
          <w:bCs/>
        </w:rPr>
        <w:t xml:space="preserve"> Package </w:t>
      </w:r>
      <w:r w:rsidR="00BA0D6F">
        <w:rPr>
          <w:rFonts w:ascii="Verdana" w:hAnsi="Verdana" w:cs="Helvetica"/>
          <w:b/>
          <w:bCs/>
        </w:rPr>
        <w:t>3</w:t>
      </w:r>
      <w:r w:rsidR="003F762A">
        <w:rPr>
          <w:rFonts w:ascii="Verdana" w:hAnsi="Verdana" w:cs="Helvetica"/>
        </w:rPr>
        <w:t>,</w:t>
      </w:r>
      <w:r w:rsidRPr="00BC551E">
        <w:rPr>
          <w:rFonts w:ascii="Verdana" w:hAnsi="Verdana"/>
        </w:rPr>
        <w:t xml:space="preserve"> signifying the person has been approved to provide service</w:t>
      </w:r>
      <w:r>
        <w:rPr>
          <w:rFonts w:ascii="Verdana" w:hAnsi="Verdana"/>
        </w:rPr>
        <w:t>s.</w:t>
      </w:r>
    </w:p>
    <w:p w14:paraId="4927837C" w14:textId="0426F297" w:rsidR="00BC551E" w:rsidRPr="00BC551E" w:rsidRDefault="00BC551E" w:rsidP="00A86F83">
      <w:pPr>
        <w:pStyle w:val="ListParagraph"/>
        <w:numPr>
          <w:ilvl w:val="3"/>
          <w:numId w:val="13"/>
        </w:numPr>
        <w:spacing w:before="120" w:after="0" w:line="240" w:lineRule="auto"/>
        <w:contextualSpacing w:val="0"/>
        <w:rPr>
          <w:rFonts w:ascii="Verdana" w:hAnsi="Verdana"/>
        </w:rPr>
      </w:pPr>
      <w:r>
        <w:rPr>
          <w:rFonts w:ascii="Verdana" w:hAnsi="Verdana"/>
          <w:b/>
          <w:bCs/>
        </w:rPr>
        <w:t>Contractor must:</w:t>
      </w:r>
    </w:p>
    <w:p w14:paraId="653532A4" w14:textId="65CEAFCF" w:rsidR="00BC551E" w:rsidRPr="002721F1" w:rsidRDefault="00BC551E" w:rsidP="00A86F83">
      <w:pPr>
        <w:pStyle w:val="ListParagraph"/>
        <w:numPr>
          <w:ilvl w:val="4"/>
          <w:numId w:val="13"/>
        </w:numPr>
        <w:spacing w:before="120" w:after="0" w:line="240" w:lineRule="auto"/>
        <w:contextualSpacing w:val="0"/>
        <w:rPr>
          <w:rFonts w:ascii="Verdana" w:hAnsi="Verdana"/>
        </w:rPr>
      </w:pPr>
      <w:r w:rsidRPr="002721F1">
        <w:rPr>
          <w:rFonts w:ascii="Verdana" w:hAnsi="Verdana"/>
        </w:rPr>
        <w:t>If a business organization, develop and maintain a network of qualified and trained staff who are on call and available, as needed, throughout the term of the Contract</w:t>
      </w:r>
      <w:r w:rsidR="00305833">
        <w:rPr>
          <w:rFonts w:ascii="Verdana" w:hAnsi="Verdana"/>
        </w:rPr>
        <w:t>;</w:t>
      </w:r>
    </w:p>
    <w:p w14:paraId="2F27BFB6" w14:textId="15C36D99" w:rsidR="00BC551E" w:rsidRPr="002721F1" w:rsidRDefault="008A0115" w:rsidP="00A86F83">
      <w:pPr>
        <w:pStyle w:val="ListParagraph"/>
        <w:numPr>
          <w:ilvl w:val="2"/>
          <w:numId w:val="14"/>
        </w:numPr>
        <w:spacing w:before="120" w:after="0" w:line="240" w:lineRule="auto"/>
        <w:contextualSpacing w:val="0"/>
        <w:rPr>
          <w:rFonts w:ascii="Verdana" w:hAnsi="Verdana"/>
        </w:rPr>
      </w:pPr>
      <w:r>
        <w:rPr>
          <w:rFonts w:ascii="Verdana" w:hAnsi="Verdana"/>
        </w:rPr>
        <w:t>P</w:t>
      </w:r>
      <w:r w:rsidR="00BC551E" w:rsidRPr="002721F1">
        <w:rPr>
          <w:rFonts w:ascii="Verdana" w:hAnsi="Verdana"/>
        </w:rPr>
        <w:t>rovide services to people of various cultures, races, ethnic backgrounds, and religions in a manner that recognizes and affirms their worth, protects and preserves their dignity, and ensures equity of service delivery</w:t>
      </w:r>
      <w:r w:rsidR="00305833">
        <w:rPr>
          <w:rFonts w:ascii="Verdana" w:hAnsi="Verdana"/>
        </w:rPr>
        <w:t>;</w:t>
      </w:r>
    </w:p>
    <w:p w14:paraId="06E702F5" w14:textId="75457B49" w:rsidR="00BC551E" w:rsidRPr="002721F1" w:rsidRDefault="008A0115" w:rsidP="00A86F83">
      <w:pPr>
        <w:pStyle w:val="ListParagraph"/>
        <w:numPr>
          <w:ilvl w:val="1"/>
          <w:numId w:val="15"/>
        </w:numPr>
        <w:spacing w:before="120" w:after="0" w:line="240" w:lineRule="auto"/>
        <w:contextualSpacing w:val="0"/>
        <w:rPr>
          <w:rFonts w:ascii="Verdana" w:hAnsi="Verdana"/>
        </w:rPr>
      </w:pPr>
      <w:r>
        <w:rPr>
          <w:rFonts w:ascii="Verdana" w:hAnsi="Verdana"/>
        </w:rPr>
        <w:t>B</w:t>
      </w:r>
      <w:r w:rsidR="00BC551E" w:rsidRPr="002721F1">
        <w:rPr>
          <w:rFonts w:ascii="Verdana" w:hAnsi="Verdana"/>
        </w:rPr>
        <w:t>e prepared to serve individuals with characteristics including, but not limited to assaultive or homicidal behaviors, pervasive developmental disorders, or physical abuse</w:t>
      </w:r>
      <w:r w:rsidR="00305833">
        <w:rPr>
          <w:rFonts w:ascii="Verdana" w:hAnsi="Verdana"/>
        </w:rPr>
        <w:t>;</w:t>
      </w:r>
    </w:p>
    <w:p w14:paraId="58E77ED4" w14:textId="2447946C" w:rsidR="00BC551E" w:rsidRPr="002721F1" w:rsidRDefault="008A0115" w:rsidP="00A86F83">
      <w:pPr>
        <w:pStyle w:val="ListParagraph"/>
        <w:numPr>
          <w:ilvl w:val="1"/>
          <w:numId w:val="16"/>
        </w:numPr>
        <w:spacing w:before="120" w:after="0" w:line="240" w:lineRule="auto"/>
        <w:contextualSpacing w:val="0"/>
        <w:rPr>
          <w:rFonts w:ascii="Verdana" w:hAnsi="Verdana"/>
        </w:rPr>
      </w:pPr>
      <w:r>
        <w:rPr>
          <w:rFonts w:ascii="Verdana" w:hAnsi="Verdana"/>
        </w:rPr>
        <w:t>P</w:t>
      </w:r>
      <w:r w:rsidR="00BC551E" w:rsidRPr="002721F1">
        <w:rPr>
          <w:rFonts w:ascii="Verdana" w:hAnsi="Verdana"/>
        </w:rPr>
        <w:t>rovide all services in the child or youth's primary language or the language that they are most comfortable speaking, either directly or through a translator</w:t>
      </w:r>
      <w:r w:rsidR="00305833">
        <w:rPr>
          <w:rFonts w:ascii="Verdana" w:hAnsi="Verdana"/>
        </w:rPr>
        <w:t>;</w:t>
      </w:r>
    </w:p>
    <w:p w14:paraId="598E6622" w14:textId="6EB94F7A" w:rsidR="00BC551E" w:rsidRPr="002721F1" w:rsidRDefault="00BC551E" w:rsidP="00A86F83">
      <w:pPr>
        <w:pStyle w:val="ListParagraph"/>
        <w:numPr>
          <w:ilvl w:val="1"/>
          <w:numId w:val="17"/>
        </w:numPr>
        <w:spacing w:before="120" w:after="0" w:line="240" w:lineRule="auto"/>
        <w:contextualSpacing w:val="0"/>
        <w:rPr>
          <w:rFonts w:ascii="Verdana" w:hAnsi="Verdana"/>
        </w:rPr>
      </w:pPr>
      <w:r w:rsidRPr="002721F1">
        <w:rPr>
          <w:rFonts w:ascii="Verdana" w:hAnsi="Verdana"/>
        </w:rPr>
        <w:t xml:space="preserve">Arrive at the location for </w:t>
      </w:r>
      <w:r w:rsidR="00880645">
        <w:rPr>
          <w:rFonts w:ascii="Verdana" w:hAnsi="Verdana"/>
        </w:rPr>
        <w:t>supplemental caregiver</w:t>
      </w:r>
      <w:r w:rsidR="00880645" w:rsidRPr="002721F1">
        <w:rPr>
          <w:rFonts w:ascii="Verdana" w:hAnsi="Verdana"/>
        </w:rPr>
        <w:t xml:space="preserve"> </w:t>
      </w:r>
      <w:r w:rsidRPr="002721F1">
        <w:rPr>
          <w:rFonts w:ascii="Verdana" w:hAnsi="Verdana"/>
        </w:rPr>
        <w:t>services 15 minutes early to receive a briefing and required information from the DFPS Shift Lead or designee;</w:t>
      </w:r>
    </w:p>
    <w:p w14:paraId="504B30A1" w14:textId="79136965" w:rsidR="00BC551E" w:rsidRPr="002721F1" w:rsidRDefault="00BC551E" w:rsidP="00A86F83">
      <w:pPr>
        <w:pStyle w:val="ListParagraph"/>
        <w:numPr>
          <w:ilvl w:val="1"/>
          <w:numId w:val="18"/>
        </w:numPr>
        <w:spacing w:before="120" w:after="0" w:line="240" w:lineRule="auto"/>
        <w:contextualSpacing w:val="0"/>
        <w:rPr>
          <w:rFonts w:ascii="Verdana" w:hAnsi="Verdana"/>
        </w:rPr>
      </w:pPr>
      <w:r w:rsidRPr="002721F1">
        <w:rPr>
          <w:rFonts w:ascii="Verdana" w:hAnsi="Verdana"/>
        </w:rPr>
        <w:t xml:space="preserve">Review Attachment A – Sexual History Report and sign Form 2279b (Certification of receipt of child sexual abuse or sexual aggression information) of </w:t>
      </w:r>
      <w:r w:rsidR="006864DF">
        <w:rPr>
          <w:rFonts w:ascii="Verdana" w:hAnsi="Verdana"/>
        </w:rPr>
        <w:t>all</w:t>
      </w:r>
      <w:r w:rsidR="006864DF" w:rsidRPr="002721F1">
        <w:rPr>
          <w:rFonts w:ascii="Verdana" w:hAnsi="Verdana"/>
        </w:rPr>
        <w:t xml:space="preserve"> </w:t>
      </w:r>
      <w:r w:rsidRPr="002721F1">
        <w:rPr>
          <w:rFonts w:ascii="Verdana" w:hAnsi="Verdana"/>
        </w:rPr>
        <w:t>child</w:t>
      </w:r>
      <w:r w:rsidR="006864DF">
        <w:rPr>
          <w:rFonts w:ascii="Verdana" w:hAnsi="Verdana"/>
        </w:rPr>
        <w:t>ren</w:t>
      </w:r>
      <w:r w:rsidRPr="002721F1">
        <w:rPr>
          <w:rFonts w:ascii="Verdana" w:hAnsi="Verdana"/>
        </w:rPr>
        <w:t xml:space="preserve"> or youth</w:t>
      </w:r>
      <w:r w:rsidR="006864DF">
        <w:rPr>
          <w:rFonts w:ascii="Verdana" w:hAnsi="Verdana"/>
        </w:rPr>
        <w:t xml:space="preserve"> on site</w:t>
      </w:r>
      <w:r w:rsidRPr="002721F1">
        <w:rPr>
          <w:rFonts w:ascii="Verdana" w:hAnsi="Verdana"/>
        </w:rPr>
        <w:t>, after the information is provided by DFPS Shift Lead or DFPS designee;</w:t>
      </w:r>
    </w:p>
    <w:p w14:paraId="02D0BDF2" w14:textId="7BFBB765" w:rsidR="00BC551E" w:rsidRPr="002721F1" w:rsidRDefault="00BC551E" w:rsidP="00CA49BE">
      <w:pPr>
        <w:pStyle w:val="ListParagraph"/>
        <w:numPr>
          <w:ilvl w:val="1"/>
          <w:numId w:val="19"/>
        </w:numPr>
        <w:spacing w:before="120" w:after="0" w:line="240" w:lineRule="auto"/>
        <w:contextualSpacing w:val="0"/>
        <w:rPr>
          <w:rFonts w:ascii="Verdana" w:hAnsi="Verdana"/>
        </w:rPr>
      </w:pPr>
      <w:r w:rsidRPr="002721F1">
        <w:rPr>
          <w:rFonts w:ascii="Verdana" w:hAnsi="Verdana"/>
        </w:rPr>
        <w:t xml:space="preserve">Provide the </w:t>
      </w:r>
      <w:r w:rsidR="001C7723" w:rsidRPr="001C7723">
        <w:rPr>
          <w:rFonts w:ascii="Verdana" w:hAnsi="Verdana"/>
        </w:rPr>
        <w:t>Referral for Supplemental Caregiver Services</w:t>
      </w:r>
      <w:r w:rsidR="003F762A">
        <w:rPr>
          <w:rFonts w:ascii="Verdana" w:hAnsi="Verdana"/>
        </w:rPr>
        <w:t xml:space="preserve">; located in </w:t>
      </w:r>
      <w:r w:rsidR="003F762A" w:rsidRPr="003F762A">
        <w:rPr>
          <w:rFonts w:ascii="Verdana" w:hAnsi="Verdana"/>
          <w:b/>
          <w:bCs/>
        </w:rPr>
        <w:t xml:space="preserve">Package </w:t>
      </w:r>
      <w:r w:rsidR="00BA0D6F">
        <w:rPr>
          <w:rFonts w:ascii="Verdana" w:hAnsi="Verdana"/>
          <w:b/>
          <w:bCs/>
        </w:rPr>
        <w:t>2</w:t>
      </w:r>
      <w:r w:rsidR="003F762A">
        <w:rPr>
          <w:rFonts w:ascii="Verdana" w:hAnsi="Verdana"/>
        </w:rPr>
        <w:t>,</w:t>
      </w:r>
      <w:r w:rsidR="00C545CF">
        <w:rPr>
          <w:rFonts w:ascii="Verdana" w:hAnsi="Verdana"/>
        </w:rPr>
        <w:t xml:space="preserve"> </w:t>
      </w:r>
      <w:r w:rsidRPr="002721F1">
        <w:rPr>
          <w:rFonts w:ascii="Verdana" w:hAnsi="Verdana"/>
        </w:rPr>
        <w:t xml:space="preserve">to the DFPS Shift Lead or designee for their name and signature to certify the </w:t>
      </w:r>
      <w:r w:rsidR="00895564">
        <w:rPr>
          <w:rFonts w:ascii="Verdana" w:hAnsi="Verdana"/>
        </w:rPr>
        <w:t xml:space="preserve">Supplemental Caregiver </w:t>
      </w:r>
      <w:r w:rsidRPr="002721F1">
        <w:rPr>
          <w:rFonts w:ascii="Verdana" w:hAnsi="Verdana"/>
        </w:rPr>
        <w:t>arrival time;</w:t>
      </w:r>
    </w:p>
    <w:p w14:paraId="7FEF6733" w14:textId="4A0BE96F" w:rsidR="00BC551E" w:rsidRDefault="00BC551E" w:rsidP="00CA49BE">
      <w:pPr>
        <w:pStyle w:val="ListParagraph"/>
        <w:numPr>
          <w:ilvl w:val="1"/>
          <w:numId w:val="20"/>
        </w:numPr>
        <w:spacing w:before="120" w:after="0" w:line="240" w:lineRule="auto"/>
        <w:contextualSpacing w:val="0"/>
        <w:rPr>
          <w:rFonts w:ascii="Verdana" w:hAnsi="Verdana"/>
        </w:rPr>
      </w:pPr>
      <w:r w:rsidRPr="002721F1">
        <w:rPr>
          <w:rFonts w:ascii="Verdana" w:hAnsi="Verdana"/>
        </w:rPr>
        <w:t>Be awake and alert at all times;</w:t>
      </w:r>
    </w:p>
    <w:p w14:paraId="07708A9A" w14:textId="6915BB77" w:rsidR="00EE1218" w:rsidRPr="00CA49BE" w:rsidRDefault="00C545CF" w:rsidP="007F0FD9">
      <w:pPr>
        <w:pStyle w:val="ListParagraph"/>
        <w:numPr>
          <w:ilvl w:val="2"/>
          <w:numId w:val="91"/>
        </w:numPr>
        <w:spacing w:before="120" w:after="0" w:line="240" w:lineRule="auto"/>
        <w:contextualSpacing w:val="0"/>
        <w:rPr>
          <w:rFonts w:ascii="Verdana" w:hAnsi="Verdana"/>
        </w:rPr>
      </w:pPr>
      <w:r w:rsidRPr="00CA49BE">
        <w:rPr>
          <w:rFonts w:ascii="Verdana" w:hAnsi="Verdana"/>
        </w:rPr>
        <w:t xml:space="preserve">Be an </w:t>
      </w:r>
      <w:r w:rsidRPr="00CA49BE">
        <w:rPr>
          <w:rFonts w:ascii="Verdana" w:hAnsi="Verdana" w:cstheme="minorHAnsi"/>
        </w:rPr>
        <w:t>adult, age 21 or older</w:t>
      </w:r>
      <w:r w:rsidR="00305833">
        <w:rPr>
          <w:rFonts w:ascii="Verdana" w:hAnsi="Verdana" w:cstheme="minorHAnsi"/>
        </w:rPr>
        <w:t>;</w:t>
      </w:r>
    </w:p>
    <w:p w14:paraId="5B4E12A0" w14:textId="15E3637D" w:rsidR="00934582" w:rsidRPr="00EE1218" w:rsidRDefault="002A0F0C" w:rsidP="002A0F0C">
      <w:pPr>
        <w:pStyle w:val="ListParagraph"/>
        <w:numPr>
          <w:ilvl w:val="2"/>
          <w:numId w:val="91"/>
        </w:numPr>
        <w:spacing w:before="120" w:after="0" w:line="240" w:lineRule="auto"/>
        <w:ind w:left="1260" w:hanging="540"/>
        <w:contextualSpacing w:val="0"/>
        <w:rPr>
          <w:rFonts w:ascii="Verdana" w:hAnsi="Verdana"/>
        </w:rPr>
      </w:pPr>
      <w:r>
        <w:rPr>
          <w:rFonts w:ascii="Verdana" w:hAnsi="Verdana"/>
        </w:rPr>
        <w:t xml:space="preserve"> </w:t>
      </w:r>
      <w:r w:rsidR="00934582" w:rsidRPr="00934582">
        <w:rPr>
          <w:rFonts w:ascii="Verdana" w:hAnsi="Verdana"/>
        </w:rPr>
        <w:t>All children and youth must remain in close proximity to CPS or CPI Staff and other trained adult caregivers at all times. The following factors should be considered when determining the type of supervision to be implemented for each child: normalcy for the child, child's service/treatment plan, and best interests of the child</w:t>
      </w:r>
      <w:r w:rsidR="00305833">
        <w:rPr>
          <w:rFonts w:ascii="Verdana" w:hAnsi="Verdana"/>
        </w:rPr>
        <w:t>;</w:t>
      </w:r>
    </w:p>
    <w:p w14:paraId="3F26393E" w14:textId="0EDDC380" w:rsidR="002A0F0C" w:rsidRDefault="006864DF" w:rsidP="002A0F0C">
      <w:pPr>
        <w:pStyle w:val="ListParagraph"/>
        <w:numPr>
          <w:ilvl w:val="2"/>
          <w:numId w:val="91"/>
        </w:numPr>
        <w:spacing w:before="120" w:after="0" w:line="240" w:lineRule="auto"/>
        <w:ind w:left="1260" w:hanging="540"/>
        <w:contextualSpacing w:val="0"/>
        <w:rPr>
          <w:rFonts w:ascii="Verdana" w:hAnsi="Verdana"/>
        </w:rPr>
      </w:pPr>
      <w:r>
        <w:rPr>
          <w:rFonts w:ascii="Verdana" w:hAnsi="Verdana"/>
        </w:rPr>
        <w:t xml:space="preserve"> </w:t>
      </w:r>
      <w:r w:rsidR="00A32A4B">
        <w:rPr>
          <w:rFonts w:ascii="Verdana" w:hAnsi="Verdana"/>
        </w:rPr>
        <w:t>M</w:t>
      </w:r>
      <w:r w:rsidR="00C505BA" w:rsidRPr="002721F1">
        <w:rPr>
          <w:rFonts w:ascii="Verdana" w:hAnsi="Verdana"/>
        </w:rPr>
        <w:t xml:space="preserve">ake reasonable efforts to meet the individual needs of the </w:t>
      </w:r>
      <w:r w:rsidR="00A32A4B">
        <w:rPr>
          <w:rFonts w:ascii="Verdana" w:hAnsi="Verdana"/>
        </w:rPr>
        <w:t xml:space="preserve">child or </w:t>
      </w:r>
      <w:r w:rsidR="00C505BA" w:rsidRPr="002721F1">
        <w:rPr>
          <w:rFonts w:ascii="Verdana" w:hAnsi="Verdana"/>
        </w:rPr>
        <w:t xml:space="preserve">youth and interact with them as appropriate with consideration for their intellectual functioning, literacy, level of education, and comprehension ability </w:t>
      </w:r>
      <w:r w:rsidR="002E6BFA">
        <w:rPr>
          <w:rFonts w:ascii="Verdana" w:hAnsi="Verdana"/>
        </w:rPr>
        <w:t xml:space="preserve">at the direction of and </w:t>
      </w:r>
      <w:r w:rsidR="00C505BA" w:rsidRPr="002721F1">
        <w:rPr>
          <w:rFonts w:ascii="Verdana" w:hAnsi="Verdana"/>
        </w:rPr>
        <w:t>with approval from DFPS Shift Lead</w:t>
      </w:r>
      <w:r w:rsidR="00A32A4B">
        <w:rPr>
          <w:rFonts w:ascii="Verdana" w:hAnsi="Verdana"/>
        </w:rPr>
        <w:t xml:space="preserve"> or DFPS designee</w:t>
      </w:r>
      <w:r w:rsidR="00C505BA" w:rsidRPr="002721F1">
        <w:rPr>
          <w:rFonts w:ascii="Verdana" w:hAnsi="Verdana"/>
        </w:rPr>
        <w:t xml:space="preserve">. This may include reading, playing board games or watching age-appropriate television programs with the </w:t>
      </w:r>
      <w:r w:rsidR="00A32A4B">
        <w:rPr>
          <w:rFonts w:ascii="Verdana" w:hAnsi="Verdana"/>
        </w:rPr>
        <w:t xml:space="preserve">child or </w:t>
      </w:r>
      <w:r w:rsidR="00C505BA" w:rsidRPr="002721F1">
        <w:rPr>
          <w:rFonts w:ascii="Verdana" w:hAnsi="Verdana"/>
        </w:rPr>
        <w:t>youth</w:t>
      </w:r>
      <w:r w:rsidR="00305833">
        <w:rPr>
          <w:rFonts w:ascii="Verdana" w:hAnsi="Verdana"/>
        </w:rPr>
        <w:t>;</w:t>
      </w:r>
    </w:p>
    <w:p w14:paraId="08909F79" w14:textId="16D7173D" w:rsidR="002A0F0C" w:rsidRDefault="002A0F0C" w:rsidP="002A0F0C">
      <w:pPr>
        <w:pStyle w:val="ListParagraph"/>
        <w:numPr>
          <w:ilvl w:val="2"/>
          <w:numId w:val="91"/>
        </w:numPr>
        <w:spacing w:before="120" w:after="0" w:line="240" w:lineRule="auto"/>
        <w:ind w:left="1260" w:hanging="540"/>
        <w:contextualSpacing w:val="0"/>
        <w:rPr>
          <w:rFonts w:ascii="Verdana" w:hAnsi="Verdana"/>
        </w:rPr>
      </w:pPr>
      <w:r>
        <w:rPr>
          <w:rFonts w:ascii="Verdana" w:hAnsi="Verdana"/>
        </w:rPr>
        <w:lastRenderedPageBreak/>
        <w:t xml:space="preserve"> </w:t>
      </w:r>
      <w:r w:rsidR="00A32A4B" w:rsidRPr="002A0F0C">
        <w:rPr>
          <w:rFonts w:ascii="Verdana" w:hAnsi="Verdana"/>
        </w:rPr>
        <w:t>P</w:t>
      </w:r>
      <w:r w:rsidR="00C505BA" w:rsidRPr="002A0F0C">
        <w:rPr>
          <w:rFonts w:ascii="Verdana" w:hAnsi="Verdana"/>
        </w:rPr>
        <w:t xml:space="preserve">rovide </w:t>
      </w:r>
      <w:r w:rsidR="001C7723" w:rsidRPr="002A0F0C">
        <w:rPr>
          <w:rFonts w:ascii="Verdana" w:hAnsi="Verdana"/>
        </w:rPr>
        <w:t>Referral for Supplemental Caregiver Services</w:t>
      </w:r>
      <w:r w:rsidR="003F762A" w:rsidRPr="002A0F0C">
        <w:rPr>
          <w:rFonts w:ascii="Verdana" w:hAnsi="Verdana"/>
        </w:rPr>
        <w:t xml:space="preserve">; located in </w:t>
      </w:r>
      <w:r w:rsidR="003F762A" w:rsidRPr="002A0F0C">
        <w:rPr>
          <w:rFonts w:ascii="Verdana" w:hAnsi="Verdana"/>
          <w:b/>
          <w:bCs/>
        </w:rPr>
        <w:t>Package 2</w:t>
      </w:r>
      <w:r w:rsidR="003F762A" w:rsidRPr="002A0F0C">
        <w:rPr>
          <w:rFonts w:ascii="Verdana" w:hAnsi="Verdana"/>
        </w:rPr>
        <w:t>,</w:t>
      </w:r>
      <w:r w:rsidR="00C505BA" w:rsidRPr="002A0F0C">
        <w:rPr>
          <w:rFonts w:ascii="Verdana" w:hAnsi="Verdana"/>
        </w:rPr>
        <w:t xml:space="preserve"> to the DFPS Shift Lead or </w:t>
      </w:r>
      <w:r w:rsidR="00A32A4B" w:rsidRPr="002A0F0C">
        <w:rPr>
          <w:rFonts w:ascii="Verdana" w:hAnsi="Verdana"/>
        </w:rPr>
        <w:t xml:space="preserve">DFPS </w:t>
      </w:r>
      <w:r w:rsidR="00C505BA" w:rsidRPr="002A0F0C">
        <w:rPr>
          <w:rFonts w:ascii="Verdana" w:hAnsi="Verdana"/>
        </w:rPr>
        <w:t xml:space="preserve">designee for their name and signature to certify the </w:t>
      </w:r>
      <w:r w:rsidR="00A32A4B" w:rsidRPr="002A0F0C">
        <w:rPr>
          <w:rFonts w:ascii="Verdana" w:hAnsi="Verdana"/>
        </w:rPr>
        <w:t>Supplemental Caregiver</w:t>
      </w:r>
      <w:r w:rsidR="00C505BA" w:rsidRPr="002A0F0C">
        <w:rPr>
          <w:rFonts w:ascii="Verdana" w:hAnsi="Verdana"/>
        </w:rPr>
        <w:t xml:space="preserve"> </w:t>
      </w:r>
      <w:r w:rsidR="00A32A4B" w:rsidRPr="002A0F0C">
        <w:rPr>
          <w:rFonts w:ascii="Verdana" w:hAnsi="Verdana"/>
        </w:rPr>
        <w:t xml:space="preserve">received a pre-shift debriefing and their </w:t>
      </w:r>
      <w:r w:rsidR="00C505BA" w:rsidRPr="002A0F0C">
        <w:rPr>
          <w:rFonts w:ascii="Verdana" w:hAnsi="Verdana"/>
        </w:rPr>
        <w:t>departure/end of shift</w:t>
      </w:r>
      <w:r w:rsidR="00305833">
        <w:rPr>
          <w:rFonts w:ascii="Verdana" w:hAnsi="Verdana"/>
        </w:rPr>
        <w:t>;</w:t>
      </w:r>
    </w:p>
    <w:p w14:paraId="3AF5D9CE" w14:textId="1801F90A" w:rsidR="002A0F0C" w:rsidRDefault="002A0F0C" w:rsidP="002A0F0C">
      <w:pPr>
        <w:pStyle w:val="ListParagraph"/>
        <w:numPr>
          <w:ilvl w:val="2"/>
          <w:numId w:val="91"/>
        </w:numPr>
        <w:spacing w:before="120" w:after="0" w:line="240" w:lineRule="auto"/>
        <w:ind w:left="1260" w:hanging="540"/>
        <w:contextualSpacing w:val="0"/>
        <w:rPr>
          <w:rFonts w:ascii="Verdana" w:hAnsi="Verdana"/>
        </w:rPr>
      </w:pPr>
      <w:r>
        <w:rPr>
          <w:rFonts w:ascii="Verdana" w:hAnsi="Verdana"/>
        </w:rPr>
        <w:t xml:space="preserve"> </w:t>
      </w:r>
      <w:r w:rsidR="00C505BA" w:rsidRPr="002A0F0C">
        <w:rPr>
          <w:rFonts w:ascii="Verdana" w:hAnsi="Verdana"/>
        </w:rPr>
        <w:t>Work no more than one 12</w:t>
      </w:r>
      <w:r w:rsidR="00895564" w:rsidRPr="002A0F0C">
        <w:rPr>
          <w:rFonts w:ascii="Verdana" w:hAnsi="Verdana"/>
        </w:rPr>
        <w:t xml:space="preserve"> </w:t>
      </w:r>
      <w:r w:rsidR="00193E53" w:rsidRPr="002A0F0C">
        <w:rPr>
          <w:rFonts w:ascii="Verdana" w:hAnsi="Verdana"/>
        </w:rPr>
        <w:t>consecutive hours</w:t>
      </w:r>
      <w:r w:rsidR="00C505BA" w:rsidRPr="002A0F0C">
        <w:rPr>
          <w:rFonts w:ascii="Verdana" w:hAnsi="Verdana"/>
        </w:rPr>
        <w:t xml:space="preserve"> within a 24-hour period</w:t>
      </w:r>
      <w:r w:rsidR="00305833">
        <w:rPr>
          <w:rFonts w:ascii="Verdana" w:hAnsi="Verdana"/>
        </w:rPr>
        <w:t>;</w:t>
      </w:r>
    </w:p>
    <w:p w14:paraId="27EECF52" w14:textId="21917BCF" w:rsidR="002A0F0C" w:rsidRDefault="002A0F0C" w:rsidP="002A0F0C">
      <w:pPr>
        <w:pStyle w:val="ListParagraph"/>
        <w:numPr>
          <w:ilvl w:val="2"/>
          <w:numId w:val="91"/>
        </w:numPr>
        <w:spacing w:before="120" w:after="0" w:line="240" w:lineRule="auto"/>
        <w:ind w:left="1260" w:hanging="540"/>
        <w:contextualSpacing w:val="0"/>
        <w:rPr>
          <w:rFonts w:ascii="Verdana" w:hAnsi="Verdana"/>
        </w:rPr>
      </w:pPr>
      <w:r>
        <w:rPr>
          <w:rFonts w:ascii="Verdana" w:hAnsi="Verdana"/>
        </w:rPr>
        <w:t xml:space="preserve"> </w:t>
      </w:r>
      <w:r w:rsidR="00A32A4B" w:rsidRPr="002A0F0C">
        <w:rPr>
          <w:rFonts w:ascii="Verdana" w:hAnsi="Verdana"/>
        </w:rPr>
        <w:t>N</w:t>
      </w:r>
      <w:r w:rsidR="00C505BA" w:rsidRPr="002A0F0C">
        <w:rPr>
          <w:rFonts w:ascii="Verdana" w:hAnsi="Verdana"/>
        </w:rPr>
        <w:t xml:space="preserve">otify the DFPS Shift Lead or </w:t>
      </w:r>
      <w:r w:rsidR="00A32A4B" w:rsidRPr="002A0F0C">
        <w:rPr>
          <w:rFonts w:ascii="Verdana" w:hAnsi="Verdana"/>
        </w:rPr>
        <w:t xml:space="preserve">DFPS </w:t>
      </w:r>
      <w:r w:rsidR="00C505BA" w:rsidRPr="002A0F0C">
        <w:rPr>
          <w:rFonts w:ascii="Verdana" w:hAnsi="Verdana"/>
        </w:rPr>
        <w:t>designee immediately if they observe behavioral concerns such as attempts to leave the premise, verbal or physical aggression exhibited, self-harm</w:t>
      </w:r>
      <w:r w:rsidR="00A32A4B" w:rsidRPr="002A0F0C">
        <w:rPr>
          <w:rFonts w:ascii="Verdana" w:hAnsi="Verdana"/>
        </w:rPr>
        <w:t>,</w:t>
      </w:r>
      <w:r w:rsidR="00C505BA" w:rsidRPr="002A0F0C">
        <w:rPr>
          <w:rFonts w:ascii="Verdana" w:hAnsi="Verdana"/>
        </w:rPr>
        <w:t xml:space="preserve"> etc</w:t>
      </w:r>
      <w:r w:rsidR="00305833">
        <w:rPr>
          <w:rFonts w:ascii="Verdana" w:hAnsi="Verdana"/>
        </w:rPr>
        <w:t>;</w:t>
      </w:r>
    </w:p>
    <w:p w14:paraId="447C2F72" w14:textId="313FD677" w:rsidR="002A0F0C" w:rsidRDefault="002A0F0C" w:rsidP="002A0F0C">
      <w:pPr>
        <w:pStyle w:val="ListParagraph"/>
        <w:numPr>
          <w:ilvl w:val="2"/>
          <w:numId w:val="91"/>
        </w:numPr>
        <w:spacing w:before="120" w:after="0" w:line="240" w:lineRule="auto"/>
        <w:ind w:left="1260" w:hanging="540"/>
        <w:contextualSpacing w:val="0"/>
        <w:rPr>
          <w:rFonts w:ascii="Verdana" w:hAnsi="Verdana"/>
        </w:rPr>
      </w:pPr>
      <w:r>
        <w:rPr>
          <w:rFonts w:ascii="Verdana" w:hAnsi="Verdana"/>
        </w:rPr>
        <w:t xml:space="preserve"> </w:t>
      </w:r>
      <w:r w:rsidR="00C505BA" w:rsidRPr="002A0F0C">
        <w:rPr>
          <w:rFonts w:ascii="Verdana" w:hAnsi="Verdana"/>
        </w:rPr>
        <w:t xml:space="preserve">Contractor and Supplemental Caregivers are required to comply with any DFPS or Criminal </w:t>
      </w:r>
      <w:r w:rsidR="00A32A4B" w:rsidRPr="002A0F0C">
        <w:rPr>
          <w:rFonts w:ascii="Verdana" w:hAnsi="Verdana"/>
        </w:rPr>
        <w:t>I</w:t>
      </w:r>
      <w:r w:rsidR="00C505BA" w:rsidRPr="002A0F0C">
        <w:rPr>
          <w:rFonts w:ascii="Verdana" w:hAnsi="Verdana"/>
        </w:rPr>
        <w:t>nvestigation</w:t>
      </w:r>
      <w:r w:rsidR="00A32A4B" w:rsidRPr="002A0F0C">
        <w:rPr>
          <w:rFonts w:ascii="Verdana" w:hAnsi="Verdana"/>
        </w:rPr>
        <w:t>s</w:t>
      </w:r>
      <w:r w:rsidR="00C505BA" w:rsidRPr="002A0F0C">
        <w:rPr>
          <w:rFonts w:ascii="Verdana" w:hAnsi="Verdana"/>
        </w:rPr>
        <w:t xml:space="preserve"> or inquir</w:t>
      </w:r>
      <w:r w:rsidR="00A32A4B" w:rsidRPr="002A0F0C">
        <w:rPr>
          <w:rFonts w:ascii="Verdana" w:hAnsi="Verdana"/>
        </w:rPr>
        <w:t>ies</w:t>
      </w:r>
      <w:r w:rsidR="00C505BA" w:rsidRPr="002A0F0C">
        <w:rPr>
          <w:rFonts w:ascii="Verdana" w:hAnsi="Verdana"/>
        </w:rPr>
        <w:t xml:space="preserve"> relating to any incidences involving the </w:t>
      </w:r>
      <w:r w:rsidR="00880645" w:rsidRPr="002A0F0C">
        <w:rPr>
          <w:rFonts w:ascii="Verdana" w:hAnsi="Verdana"/>
        </w:rPr>
        <w:t xml:space="preserve">supplemental care </w:t>
      </w:r>
      <w:r w:rsidR="00C505BA" w:rsidRPr="002A0F0C">
        <w:rPr>
          <w:rFonts w:ascii="Verdana" w:hAnsi="Verdana"/>
        </w:rPr>
        <w:t>of DFPS</w:t>
      </w:r>
      <w:r w:rsidR="00A32A4B" w:rsidRPr="002A0F0C">
        <w:rPr>
          <w:rFonts w:ascii="Verdana" w:hAnsi="Verdana"/>
        </w:rPr>
        <w:t xml:space="preserve"> children or</w:t>
      </w:r>
      <w:r w:rsidR="00C505BA" w:rsidRPr="002A0F0C">
        <w:rPr>
          <w:rFonts w:ascii="Verdana" w:hAnsi="Verdana"/>
        </w:rPr>
        <w:t xml:space="preserve"> youth, to include providing a written statement or account</w:t>
      </w:r>
      <w:r w:rsidR="00305833">
        <w:rPr>
          <w:rFonts w:ascii="Verdana" w:hAnsi="Verdana"/>
        </w:rPr>
        <w:t>; and</w:t>
      </w:r>
    </w:p>
    <w:p w14:paraId="592F3BDA" w14:textId="77777777" w:rsidR="002A0F0C" w:rsidRDefault="002A0F0C" w:rsidP="002A0F0C">
      <w:pPr>
        <w:pStyle w:val="ListParagraph"/>
        <w:numPr>
          <w:ilvl w:val="2"/>
          <w:numId w:val="91"/>
        </w:numPr>
        <w:spacing w:before="120" w:after="0" w:line="240" w:lineRule="auto"/>
        <w:ind w:left="1260" w:hanging="540"/>
        <w:contextualSpacing w:val="0"/>
        <w:rPr>
          <w:rFonts w:ascii="Verdana" w:hAnsi="Verdana"/>
        </w:rPr>
      </w:pPr>
      <w:r>
        <w:rPr>
          <w:rFonts w:ascii="Verdana" w:hAnsi="Verdana"/>
        </w:rPr>
        <w:t xml:space="preserve"> </w:t>
      </w:r>
      <w:r w:rsidR="00C505BA" w:rsidRPr="002A0F0C">
        <w:rPr>
          <w:rFonts w:ascii="Verdana" w:hAnsi="Verdana"/>
        </w:rPr>
        <w:t xml:space="preserve">DFPS is responsible and therefore at no time will the Supplemental </w:t>
      </w:r>
      <w:r w:rsidR="006A3739" w:rsidRPr="002A0F0C">
        <w:rPr>
          <w:rFonts w:ascii="Verdana" w:hAnsi="Verdana"/>
        </w:rPr>
        <w:t>Caregiver</w:t>
      </w:r>
      <w:r w:rsidR="00C505BA" w:rsidRPr="002A0F0C">
        <w:rPr>
          <w:rFonts w:ascii="Verdana" w:hAnsi="Verdana"/>
        </w:rPr>
        <w:t>:</w:t>
      </w:r>
    </w:p>
    <w:p w14:paraId="669C1657" w14:textId="77777777" w:rsidR="002A0F0C" w:rsidRDefault="00C505BA" w:rsidP="002A0F0C">
      <w:pPr>
        <w:pStyle w:val="ListParagraph"/>
        <w:numPr>
          <w:ilvl w:val="3"/>
          <w:numId w:val="91"/>
        </w:numPr>
        <w:spacing w:before="120" w:after="0" w:line="240" w:lineRule="auto"/>
        <w:contextualSpacing w:val="0"/>
        <w:rPr>
          <w:rFonts w:ascii="Verdana" w:hAnsi="Verdana"/>
        </w:rPr>
      </w:pPr>
      <w:r w:rsidRPr="002A0F0C">
        <w:rPr>
          <w:rFonts w:ascii="Verdana" w:hAnsi="Verdana"/>
        </w:rPr>
        <w:t xml:space="preserve">Transport a </w:t>
      </w:r>
      <w:r w:rsidR="000670E5" w:rsidRPr="002A0F0C">
        <w:rPr>
          <w:rFonts w:ascii="Verdana" w:hAnsi="Verdana"/>
        </w:rPr>
        <w:t xml:space="preserve">child or </w:t>
      </w:r>
      <w:r w:rsidRPr="002A0F0C">
        <w:rPr>
          <w:rFonts w:ascii="Verdana" w:hAnsi="Verdana"/>
        </w:rPr>
        <w:t>youth;</w:t>
      </w:r>
    </w:p>
    <w:p w14:paraId="101D676E" w14:textId="77777777" w:rsidR="002A0F0C" w:rsidRDefault="00C505BA" w:rsidP="002A0F0C">
      <w:pPr>
        <w:pStyle w:val="ListParagraph"/>
        <w:numPr>
          <w:ilvl w:val="3"/>
          <w:numId w:val="91"/>
        </w:numPr>
        <w:spacing w:before="120" w:after="0" w:line="240" w:lineRule="auto"/>
        <w:contextualSpacing w:val="0"/>
        <w:rPr>
          <w:rFonts w:ascii="Verdana" w:hAnsi="Verdana"/>
        </w:rPr>
      </w:pPr>
      <w:r w:rsidRPr="002A0F0C">
        <w:rPr>
          <w:rFonts w:ascii="Verdana" w:hAnsi="Verdana"/>
        </w:rPr>
        <w:t xml:space="preserve">Purchase items for </w:t>
      </w:r>
      <w:r w:rsidR="000670E5" w:rsidRPr="002A0F0C">
        <w:rPr>
          <w:rFonts w:ascii="Verdana" w:hAnsi="Verdana"/>
        </w:rPr>
        <w:t xml:space="preserve">child or </w:t>
      </w:r>
      <w:r w:rsidRPr="002A0F0C">
        <w:rPr>
          <w:rFonts w:ascii="Verdana" w:hAnsi="Verdana"/>
        </w:rPr>
        <w:t xml:space="preserve">youth; </w:t>
      </w:r>
    </w:p>
    <w:p w14:paraId="6D157D15" w14:textId="77777777" w:rsidR="002A0F0C" w:rsidRDefault="00C505BA" w:rsidP="002A0F0C">
      <w:pPr>
        <w:pStyle w:val="ListParagraph"/>
        <w:numPr>
          <w:ilvl w:val="3"/>
          <w:numId w:val="91"/>
        </w:numPr>
        <w:spacing w:before="120" w:after="0" w:line="240" w:lineRule="auto"/>
        <w:contextualSpacing w:val="0"/>
        <w:rPr>
          <w:rFonts w:ascii="Verdana" w:hAnsi="Verdana"/>
        </w:rPr>
      </w:pPr>
      <w:r w:rsidRPr="002A0F0C">
        <w:rPr>
          <w:rFonts w:ascii="Verdana" w:hAnsi="Verdana"/>
        </w:rPr>
        <w:t xml:space="preserve">Provide any items to </w:t>
      </w:r>
      <w:r w:rsidR="000670E5" w:rsidRPr="002A0F0C">
        <w:rPr>
          <w:rFonts w:ascii="Verdana" w:hAnsi="Verdana"/>
        </w:rPr>
        <w:t xml:space="preserve">child or </w:t>
      </w:r>
      <w:r w:rsidRPr="002A0F0C">
        <w:rPr>
          <w:rFonts w:ascii="Verdana" w:hAnsi="Verdana"/>
        </w:rPr>
        <w:t>youth; or</w:t>
      </w:r>
    </w:p>
    <w:p w14:paraId="4CF6CFA9" w14:textId="7D637F3F" w:rsidR="00C505BA" w:rsidRPr="002A0F0C" w:rsidRDefault="00C505BA" w:rsidP="002A0F0C">
      <w:pPr>
        <w:pStyle w:val="ListParagraph"/>
        <w:numPr>
          <w:ilvl w:val="3"/>
          <w:numId w:val="91"/>
        </w:numPr>
        <w:spacing w:before="120" w:after="0" w:line="240" w:lineRule="auto"/>
        <w:contextualSpacing w:val="0"/>
        <w:rPr>
          <w:rFonts w:ascii="Verdana" w:hAnsi="Verdana"/>
        </w:rPr>
      </w:pPr>
      <w:r w:rsidRPr="002A0F0C">
        <w:rPr>
          <w:rFonts w:ascii="Verdana" w:hAnsi="Verdana"/>
        </w:rPr>
        <w:t>Administer medication (prescribed or over-the-counter).</w:t>
      </w:r>
    </w:p>
    <w:p w14:paraId="6C5D0216" w14:textId="2DB442C5" w:rsidR="00C505BA" w:rsidRPr="002721F1" w:rsidRDefault="00C505BA" w:rsidP="007F0FD9">
      <w:pPr>
        <w:pStyle w:val="ListParagraph"/>
        <w:numPr>
          <w:ilvl w:val="1"/>
          <w:numId w:val="27"/>
        </w:numPr>
        <w:spacing w:before="120" w:after="240" w:line="240" w:lineRule="auto"/>
        <w:contextualSpacing w:val="0"/>
        <w:rPr>
          <w:rFonts w:ascii="Verdana" w:hAnsi="Verdana"/>
        </w:rPr>
      </w:pPr>
      <w:r w:rsidRPr="002721F1">
        <w:rPr>
          <w:rFonts w:ascii="Verdana" w:hAnsi="Verdana"/>
          <w:b/>
          <w:bCs/>
        </w:rPr>
        <w:t>DFPS Responsibilities</w:t>
      </w:r>
    </w:p>
    <w:p w14:paraId="05A654BC" w14:textId="0B5D9C43" w:rsidR="002721F1" w:rsidRPr="00CB32E6" w:rsidRDefault="002721F1" w:rsidP="007F0FD9">
      <w:pPr>
        <w:pStyle w:val="ListParagraph"/>
        <w:numPr>
          <w:ilvl w:val="1"/>
          <w:numId w:val="28"/>
        </w:numPr>
        <w:spacing w:before="120" w:after="240" w:line="240" w:lineRule="auto"/>
        <w:contextualSpacing w:val="0"/>
        <w:rPr>
          <w:rFonts w:ascii="Verdana" w:hAnsi="Verdana"/>
        </w:rPr>
      </w:pPr>
      <w:r w:rsidRPr="00CB32E6">
        <w:rPr>
          <w:rFonts w:ascii="Verdana" w:hAnsi="Verdana"/>
        </w:rPr>
        <w:t xml:space="preserve">At least one DFPS Shift Lead or designee staff will be present at all times with the </w:t>
      </w:r>
      <w:r w:rsidR="00193E53">
        <w:rPr>
          <w:rFonts w:ascii="Verdana" w:hAnsi="Verdana"/>
        </w:rPr>
        <w:t xml:space="preserve">supplemental caregivers to provide guidance, support and oversight.  </w:t>
      </w:r>
    </w:p>
    <w:p w14:paraId="6ED04AA5" w14:textId="21407009" w:rsidR="002721F1" w:rsidRPr="00CB32E6" w:rsidRDefault="002721F1" w:rsidP="007F0FD9">
      <w:pPr>
        <w:pStyle w:val="ListParagraph"/>
        <w:numPr>
          <w:ilvl w:val="1"/>
          <w:numId w:val="29"/>
        </w:numPr>
        <w:spacing w:before="120" w:after="240" w:line="240" w:lineRule="auto"/>
        <w:contextualSpacing w:val="0"/>
        <w:rPr>
          <w:rFonts w:ascii="Verdana" w:hAnsi="Verdana"/>
        </w:rPr>
      </w:pPr>
      <w:r w:rsidRPr="00CB32E6">
        <w:rPr>
          <w:rFonts w:ascii="Verdana" w:hAnsi="Verdana"/>
        </w:rPr>
        <w:t xml:space="preserve">Provide a briefing, rules, and </w:t>
      </w:r>
      <w:r w:rsidR="006A3739">
        <w:rPr>
          <w:rFonts w:ascii="Verdana" w:hAnsi="Verdana"/>
        </w:rPr>
        <w:t xml:space="preserve">other necessary </w:t>
      </w:r>
      <w:r w:rsidRPr="00CB32E6">
        <w:rPr>
          <w:rFonts w:ascii="Verdana" w:hAnsi="Verdana"/>
        </w:rPr>
        <w:t xml:space="preserve">information regarding the required DFPS Supervision to </w:t>
      </w:r>
      <w:r w:rsidR="006A3739">
        <w:rPr>
          <w:rFonts w:ascii="Verdana" w:hAnsi="Verdana"/>
        </w:rPr>
        <w:t xml:space="preserve">Supplement Caregivers </w:t>
      </w:r>
      <w:r w:rsidRPr="00CB32E6">
        <w:rPr>
          <w:rFonts w:ascii="Verdana" w:hAnsi="Verdana"/>
        </w:rPr>
        <w:t>at the beginning of every shift;</w:t>
      </w:r>
    </w:p>
    <w:p w14:paraId="315666EE" w14:textId="5D3DB946" w:rsidR="002721F1" w:rsidRPr="00CB32E6" w:rsidRDefault="002721F1" w:rsidP="007F0FD9">
      <w:pPr>
        <w:pStyle w:val="ListParagraph"/>
        <w:numPr>
          <w:ilvl w:val="1"/>
          <w:numId w:val="30"/>
        </w:numPr>
        <w:spacing w:before="120" w:after="240" w:line="240" w:lineRule="auto"/>
        <w:contextualSpacing w:val="0"/>
        <w:rPr>
          <w:rFonts w:ascii="Verdana" w:hAnsi="Verdana"/>
        </w:rPr>
      </w:pPr>
      <w:r w:rsidRPr="00CB32E6">
        <w:rPr>
          <w:rFonts w:ascii="Verdana" w:hAnsi="Verdana"/>
        </w:rPr>
        <w:t xml:space="preserve">Provide food and snacks for the </w:t>
      </w:r>
      <w:r w:rsidR="006A3739">
        <w:rPr>
          <w:rFonts w:ascii="Verdana" w:hAnsi="Verdana"/>
        </w:rPr>
        <w:t xml:space="preserve">child or </w:t>
      </w:r>
      <w:r w:rsidRPr="00CB32E6">
        <w:rPr>
          <w:rFonts w:ascii="Verdana" w:hAnsi="Verdana"/>
        </w:rPr>
        <w:t>youth;</w:t>
      </w:r>
    </w:p>
    <w:p w14:paraId="6019ECE2" w14:textId="47C4E06C" w:rsidR="002721F1" w:rsidRPr="002721F1" w:rsidRDefault="002721F1" w:rsidP="007F0FD9">
      <w:pPr>
        <w:pStyle w:val="ListParagraph"/>
        <w:numPr>
          <w:ilvl w:val="1"/>
          <w:numId w:val="31"/>
        </w:numPr>
        <w:spacing w:before="120" w:after="240" w:line="240" w:lineRule="auto"/>
        <w:contextualSpacing w:val="0"/>
        <w:rPr>
          <w:rFonts w:ascii="Verdana" w:hAnsi="Verdana"/>
        </w:rPr>
      </w:pPr>
      <w:r w:rsidRPr="002721F1">
        <w:rPr>
          <w:rFonts w:ascii="Verdana" w:hAnsi="Verdana"/>
        </w:rPr>
        <w:t xml:space="preserve">Provide transportation for the </w:t>
      </w:r>
      <w:r w:rsidR="006A3739">
        <w:rPr>
          <w:rFonts w:ascii="Verdana" w:hAnsi="Verdana"/>
        </w:rPr>
        <w:t xml:space="preserve">child or </w:t>
      </w:r>
      <w:r w:rsidRPr="002721F1">
        <w:rPr>
          <w:rFonts w:ascii="Verdana" w:hAnsi="Verdana"/>
        </w:rPr>
        <w:t>youth;</w:t>
      </w:r>
    </w:p>
    <w:p w14:paraId="32FA6468" w14:textId="0CE9E520" w:rsidR="002721F1" w:rsidRDefault="002721F1" w:rsidP="007F0FD9">
      <w:pPr>
        <w:pStyle w:val="ListParagraph"/>
        <w:numPr>
          <w:ilvl w:val="1"/>
          <w:numId w:val="32"/>
        </w:numPr>
        <w:spacing w:before="120" w:after="240" w:line="240" w:lineRule="auto"/>
        <w:contextualSpacing w:val="0"/>
        <w:rPr>
          <w:rFonts w:ascii="Verdana" w:hAnsi="Verdana"/>
        </w:rPr>
      </w:pPr>
      <w:r w:rsidRPr="002721F1">
        <w:rPr>
          <w:rFonts w:ascii="Verdana" w:hAnsi="Verdana"/>
        </w:rPr>
        <w:t xml:space="preserve">Be solely responsible for the management of </w:t>
      </w:r>
      <w:r w:rsidR="006A3739">
        <w:rPr>
          <w:rFonts w:ascii="Verdana" w:hAnsi="Verdana"/>
        </w:rPr>
        <w:t xml:space="preserve">a child or </w:t>
      </w:r>
      <w:r w:rsidRPr="002721F1">
        <w:rPr>
          <w:rFonts w:ascii="Verdana" w:hAnsi="Verdana"/>
        </w:rPr>
        <w:t>youth if they observe or are notified of behavioral concerns such as attempts to leave the premise, verbal or physical aggression exhibited, etc.</w:t>
      </w:r>
    </w:p>
    <w:p w14:paraId="0407A6AA" w14:textId="661F8182" w:rsidR="00C545CF" w:rsidRPr="002823B7" w:rsidRDefault="00C545CF" w:rsidP="007F0FD9">
      <w:pPr>
        <w:pStyle w:val="ListParagraph"/>
        <w:numPr>
          <w:ilvl w:val="2"/>
          <w:numId w:val="90"/>
        </w:numPr>
        <w:spacing w:before="120" w:after="240" w:line="240" w:lineRule="auto"/>
        <w:contextualSpacing w:val="0"/>
        <w:rPr>
          <w:rFonts w:ascii="Verdana" w:hAnsi="Verdana"/>
        </w:rPr>
      </w:pPr>
      <w:r w:rsidRPr="002823B7">
        <w:rPr>
          <w:rFonts w:ascii="Verdana" w:hAnsi="Verdana"/>
        </w:rPr>
        <w:t>Be sole</w:t>
      </w:r>
      <w:r w:rsidR="0037512E" w:rsidRPr="002823B7">
        <w:rPr>
          <w:rFonts w:ascii="Verdana" w:hAnsi="Verdana"/>
        </w:rPr>
        <w:t>l</w:t>
      </w:r>
      <w:r w:rsidRPr="002823B7">
        <w:rPr>
          <w:rFonts w:ascii="Verdana" w:hAnsi="Verdana"/>
        </w:rPr>
        <w:t xml:space="preserve">y responsible for ensuring </w:t>
      </w:r>
      <w:r w:rsidR="0037512E" w:rsidRPr="002823B7">
        <w:rPr>
          <w:rFonts w:ascii="Verdana" w:hAnsi="Verdana"/>
        </w:rPr>
        <w:t xml:space="preserve">medication management to children or </w:t>
      </w:r>
      <w:r w:rsidRPr="002823B7">
        <w:rPr>
          <w:rFonts w:ascii="Verdana" w:hAnsi="Verdana"/>
        </w:rPr>
        <w:t xml:space="preserve">youth </w:t>
      </w:r>
      <w:r w:rsidR="0037512E" w:rsidRPr="002823B7">
        <w:rPr>
          <w:rFonts w:ascii="Verdana" w:hAnsi="Verdana"/>
        </w:rPr>
        <w:t xml:space="preserve">and ensuring they </w:t>
      </w:r>
      <w:r w:rsidRPr="002823B7">
        <w:rPr>
          <w:rFonts w:ascii="Verdana" w:hAnsi="Verdana"/>
        </w:rPr>
        <w:t>receive</w:t>
      </w:r>
      <w:r w:rsidR="0037512E" w:rsidRPr="002823B7">
        <w:rPr>
          <w:rFonts w:ascii="Verdana" w:hAnsi="Verdana"/>
        </w:rPr>
        <w:t xml:space="preserve"> their</w:t>
      </w:r>
      <w:r w:rsidRPr="002823B7">
        <w:rPr>
          <w:rFonts w:ascii="Verdana" w:hAnsi="Verdana"/>
        </w:rPr>
        <w:t xml:space="preserve"> medications timely.</w:t>
      </w:r>
    </w:p>
    <w:p w14:paraId="1710B918" w14:textId="77777777" w:rsidR="001D6BED" w:rsidRDefault="002721F1" w:rsidP="007F0FD9">
      <w:pPr>
        <w:pStyle w:val="ListParagraph"/>
        <w:numPr>
          <w:ilvl w:val="0"/>
          <w:numId w:val="33"/>
        </w:numPr>
        <w:spacing w:before="120" w:after="240" w:line="240" w:lineRule="auto"/>
        <w:contextualSpacing w:val="0"/>
        <w:rPr>
          <w:rFonts w:ascii="Verdana" w:hAnsi="Verdana"/>
        </w:rPr>
      </w:pPr>
      <w:r w:rsidRPr="00E06DFC">
        <w:rPr>
          <w:rFonts w:ascii="Verdana" w:hAnsi="Verdana"/>
          <w:b/>
          <w:bCs/>
        </w:rPr>
        <w:t>Personnel Listing and Training Requirements</w:t>
      </w:r>
      <w:r w:rsidRPr="002721F1">
        <w:rPr>
          <w:rFonts w:ascii="Verdana" w:hAnsi="Verdana"/>
        </w:rPr>
        <w:t>:</w:t>
      </w:r>
    </w:p>
    <w:p w14:paraId="46F4B2A2" w14:textId="77777777" w:rsidR="001D6BED" w:rsidRDefault="002721F1" w:rsidP="001D6BED">
      <w:pPr>
        <w:pStyle w:val="ListParagraph"/>
        <w:spacing w:before="120" w:after="240" w:line="240" w:lineRule="auto"/>
        <w:ind w:left="792"/>
        <w:contextualSpacing w:val="0"/>
        <w:rPr>
          <w:rFonts w:ascii="Verdana" w:hAnsi="Verdana"/>
        </w:rPr>
      </w:pPr>
      <w:r w:rsidRPr="001D6BED">
        <w:rPr>
          <w:rFonts w:ascii="Verdana" w:hAnsi="Verdana"/>
        </w:rPr>
        <w:t>The following personnel listing and training is required for all Contractors</w:t>
      </w:r>
      <w:r w:rsidR="006A3739" w:rsidRPr="001D6BED">
        <w:rPr>
          <w:rFonts w:ascii="Verdana" w:hAnsi="Verdana"/>
        </w:rPr>
        <w:t xml:space="preserve"> and Supplemental Caregivers</w:t>
      </w:r>
      <w:r w:rsidRPr="001D6BED">
        <w:rPr>
          <w:rFonts w:ascii="Verdana" w:hAnsi="Verdana"/>
        </w:rPr>
        <w:t xml:space="preserve">.  This training must be successfully completed </w:t>
      </w:r>
      <w:r w:rsidRPr="001D6BED">
        <w:rPr>
          <w:rFonts w:ascii="Verdana" w:hAnsi="Verdana"/>
        </w:rPr>
        <w:lastRenderedPageBreak/>
        <w:t xml:space="preserve">by all </w:t>
      </w:r>
      <w:r w:rsidR="006A3739" w:rsidRPr="001D6BED">
        <w:rPr>
          <w:rFonts w:ascii="Verdana" w:hAnsi="Verdana"/>
        </w:rPr>
        <w:t>Supplemental Caregivers</w:t>
      </w:r>
      <w:r w:rsidRPr="001D6BED">
        <w:rPr>
          <w:rFonts w:ascii="Verdana" w:hAnsi="Verdana"/>
        </w:rPr>
        <w:t xml:space="preserve"> prior to receiving </w:t>
      </w:r>
      <w:r w:rsidR="0037512E" w:rsidRPr="001D6BED">
        <w:rPr>
          <w:rFonts w:ascii="Verdana" w:hAnsi="Verdana"/>
        </w:rPr>
        <w:t>referrals and</w:t>
      </w:r>
      <w:r w:rsidRPr="001D6BED">
        <w:rPr>
          <w:rFonts w:ascii="Verdana" w:hAnsi="Verdana"/>
        </w:rPr>
        <w:t xml:space="preserve"> providing </w:t>
      </w:r>
      <w:r w:rsidR="006A3739" w:rsidRPr="001D6BED">
        <w:rPr>
          <w:rFonts w:ascii="Verdana" w:hAnsi="Verdana"/>
        </w:rPr>
        <w:t>Supplemental</w:t>
      </w:r>
      <w:r w:rsidRPr="001D6BED">
        <w:rPr>
          <w:rFonts w:ascii="Verdana" w:hAnsi="Verdana"/>
        </w:rPr>
        <w:t xml:space="preserve"> Caregiver services.</w:t>
      </w:r>
      <w:bookmarkStart w:id="7" w:name="_Hlk91061397"/>
    </w:p>
    <w:p w14:paraId="4282E022" w14:textId="0187BEA6" w:rsidR="001D6BED" w:rsidRDefault="00934582" w:rsidP="007F0FD9">
      <w:pPr>
        <w:pStyle w:val="ListParagraph"/>
        <w:numPr>
          <w:ilvl w:val="2"/>
          <w:numId w:val="92"/>
        </w:numPr>
        <w:spacing w:before="120" w:after="240" w:line="240" w:lineRule="auto"/>
        <w:contextualSpacing w:val="0"/>
        <w:rPr>
          <w:rFonts w:ascii="Verdana" w:hAnsi="Verdana"/>
        </w:rPr>
      </w:pPr>
      <w:r>
        <w:rPr>
          <w:rFonts w:ascii="Verdana" w:hAnsi="Verdana"/>
          <w:b/>
          <w:bCs/>
        </w:rPr>
        <w:t xml:space="preserve">Preventing and Recognizing Youth Sexual Abuse </w:t>
      </w:r>
      <w:r w:rsidR="00AC6D95" w:rsidRPr="001D6BED">
        <w:rPr>
          <w:rFonts w:ascii="Verdana" w:hAnsi="Verdana"/>
        </w:rPr>
        <w:t xml:space="preserve">will be provided by DFPS. This training is required </w:t>
      </w:r>
      <w:r w:rsidR="00B016EA">
        <w:rPr>
          <w:rFonts w:ascii="Verdana" w:hAnsi="Verdana"/>
        </w:rPr>
        <w:t xml:space="preserve">annually </w:t>
      </w:r>
      <w:r w:rsidR="00AC6D95" w:rsidRPr="001D6BED">
        <w:rPr>
          <w:rFonts w:ascii="Verdana" w:hAnsi="Verdana"/>
        </w:rPr>
        <w:t xml:space="preserve">and must be completed prior to providing direct client services. The Contractor must maintain documentation of the training for each Supplemental Caregiver providing direct client services, in the staff personnel file. </w:t>
      </w:r>
      <w:r w:rsidR="004F0D54" w:rsidRPr="001D6BED">
        <w:rPr>
          <w:rFonts w:ascii="Verdana" w:hAnsi="Verdana"/>
        </w:rPr>
        <w:t>P</w:t>
      </w:r>
      <w:r w:rsidR="009D1E88" w:rsidRPr="001D6BED">
        <w:rPr>
          <w:rFonts w:ascii="Verdana" w:hAnsi="Verdana"/>
        </w:rPr>
        <w:t>rovider registration</w:t>
      </w:r>
      <w:r w:rsidR="004F0D54" w:rsidRPr="001D6BED">
        <w:rPr>
          <w:rFonts w:ascii="Verdana" w:hAnsi="Verdana"/>
        </w:rPr>
        <w:t xml:space="preserve"> </w:t>
      </w:r>
      <w:r w:rsidR="009D1E88" w:rsidRPr="001D6BED">
        <w:rPr>
          <w:rFonts w:ascii="Verdana" w:hAnsi="Verdana"/>
        </w:rPr>
        <w:t>information can</w:t>
      </w:r>
      <w:r w:rsidR="004F0D54" w:rsidRPr="001D6BED">
        <w:rPr>
          <w:rFonts w:ascii="Verdana" w:hAnsi="Verdana"/>
        </w:rPr>
        <w:t xml:space="preserve"> </w:t>
      </w:r>
      <w:r w:rsidR="00B016EA">
        <w:rPr>
          <w:rFonts w:ascii="Verdana" w:hAnsi="Verdana"/>
        </w:rPr>
        <w:t xml:space="preserve">be found </w:t>
      </w:r>
      <w:r w:rsidR="004F0D54" w:rsidRPr="001D6BED">
        <w:rPr>
          <w:rFonts w:ascii="Verdana" w:hAnsi="Verdana"/>
        </w:rPr>
        <w:t xml:space="preserve">at </w:t>
      </w:r>
      <w:hyperlink r:id="rId18" w:anchor="links" w:history="1">
        <w:r w:rsidR="004F0D54" w:rsidRPr="001D6BED">
          <w:rPr>
            <w:rStyle w:val="Hyperlink"/>
            <w:rFonts w:ascii="Verdana" w:hAnsi="Verdana"/>
          </w:rPr>
          <w:t>https://www.dfps.state.tx.us/Doing_Business/Purchased_Client_Services/Residential_Child_Care_Contracts/Training/default.asp#links</w:t>
        </w:r>
      </w:hyperlink>
      <w:r w:rsidR="004F0D54" w:rsidRPr="001D6BED">
        <w:rPr>
          <w:rFonts w:ascii="Verdana" w:hAnsi="Verdana"/>
        </w:rPr>
        <w:t xml:space="preserve"> along with the Portal Provider and Caregiver Training Hub job aide.</w:t>
      </w:r>
    </w:p>
    <w:p w14:paraId="27EF497A" w14:textId="77777777" w:rsidR="001D6BED" w:rsidRDefault="00AC6D95" w:rsidP="007F0FD9">
      <w:pPr>
        <w:pStyle w:val="ListParagraph"/>
        <w:numPr>
          <w:ilvl w:val="3"/>
          <w:numId w:val="93"/>
        </w:numPr>
        <w:spacing w:before="120" w:after="240" w:line="240" w:lineRule="auto"/>
        <w:contextualSpacing w:val="0"/>
        <w:rPr>
          <w:rFonts w:ascii="Verdana" w:hAnsi="Verdana"/>
        </w:rPr>
      </w:pPr>
      <w:r w:rsidRPr="001D6BED">
        <w:rPr>
          <w:rFonts w:ascii="Verdana" w:hAnsi="Verdana"/>
        </w:rPr>
        <w:t xml:space="preserve">To complete the training and earn credit for completing this course, each individual Supplemental Caregiver providing direct service must provide a valid email address; the organization’s legal entity name; and the procurement number </w:t>
      </w:r>
      <w:r w:rsidR="007A6D93" w:rsidRPr="001D6BED">
        <w:rPr>
          <w:rFonts w:ascii="Verdana" w:hAnsi="Verdana"/>
        </w:rPr>
        <w:t>HHS0011287.</w:t>
      </w:r>
    </w:p>
    <w:p w14:paraId="591AA659" w14:textId="640A7E3A" w:rsidR="001D6BED" w:rsidRDefault="001D6BED" w:rsidP="007F0FD9">
      <w:pPr>
        <w:pStyle w:val="ListParagraph"/>
        <w:numPr>
          <w:ilvl w:val="3"/>
          <w:numId w:val="93"/>
        </w:numPr>
        <w:spacing w:before="120" w:after="240" w:line="240" w:lineRule="auto"/>
        <w:contextualSpacing w:val="0"/>
        <w:rPr>
          <w:rFonts w:ascii="Verdana" w:hAnsi="Verdana"/>
        </w:rPr>
      </w:pPr>
      <w:r w:rsidRPr="001D6BED">
        <w:rPr>
          <w:rFonts w:ascii="Verdana" w:hAnsi="Verdana"/>
        </w:rPr>
        <w:t>Once</w:t>
      </w:r>
      <w:r w:rsidR="00F91E9A" w:rsidRPr="001D6BED">
        <w:rPr>
          <w:rFonts w:ascii="Verdana" w:hAnsi="Verdana"/>
        </w:rPr>
        <w:t xml:space="preserve"> the course is successfully completed, the </w:t>
      </w:r>
      <w:r w:rsidR="00666646">
        <w:rPr>
          <w:rFonts w:ascii="Verdana" w:hAnsi="Verdana"/>
        </w:rPr>
        <w:t>Contractor will notify DFPS through the completion of the PCS-102OS for each Supplemental Caregiver.</w:t>
      </w:r>
      <w:r w:rsidR="00666646" w:rsidRPr="001D6BED" w:rsidDel="00666646">
        <w:rPr>
          <w:rFonts w:ascii="Verdana" w:hAnsi="Verdana"/>
        </w:rPr>
        <w:t xml:space="preserve"> </w:t>
      </w:r>
      <w:bookmarkEnd w:id="7"/>
    </w:p>
    <w:p w14:paraId="73412FD2" w14:textId="37A2E929" w:rsidR="00AC6D95" w:rsidRPr="001D6BED" w:rsidRDefault="00AC6D95" w:rsidP="007F0FD9">
      <w:pPr>
        <w:pStyle w:val="ListParagraph"/>
        <w:numPr>
          <w:ilvl w:val="2"/>
          <w:numId w:val="93"/>
        </w:numPr>
        <w:spacing w:before="120" w:after="240" w:line="240" w:lineRule="auto"/>
        <w:contextualSpacing w:val="0"/>
        <w:rPr>
          <w:rFonts w:ascii="Verdana" w:hAnsi="Verdana"/>
        </w:rPr>
      </w:pPr>
      <w:r w:rsidRPr="001D6BED">
        <w:rPr>
          <w:rFonts w:ascii="Verdana" w:hAnsi="Verdana"/>
          <w:b/>
          <w:bCs/>
        </w:rPr>
        <w:t>Trauma Informed Care Training</w:t>
      </w:r>
      <w:r w:rsidRPr="001D6BED">
        <w:rPr>
          <w:rFonts w:ascii="Verdana" w:hAnsi="Verdana"/>
        </w:rPr>
        <w:t xml:space="preserve"> provided by DFPS, is required to be completed by all </w:t>
      </w:r>
      <w:r w:rsidR="00F91E9A" w:rsidRPr="001D6BED">
        <w:rPr>
          <w:rFonts w:ascii="Verdana" w:hAnsi="Verdana"/>
        </w:rPr>
        <w:t>Supplemental Caregivers</w:t>
      </w:r>
      <w:r w:rsidRPr="001D6BED">
        <w:rPr>
          <w:rFonts w:ascii="Verdana" w:hAnsi="Verdana"/>
        </w:rPr>
        <w:t xml:space="preserve"> prior to providing direct client services. Training may be accessed on the following </w:t>
      </w:r>
      <w:r w:rsidR="00B016EA">
        <w:rPr>
          <w:rFonts w:ascii="Verdana" w:hAnsi="Verdana"/>
        </w:rPr>
        <w:t xml:space="preserve">site </w:t>
      </w:r>
      <w:hyperlink r:id="rId19" w:anchor="links" w:history="1">
        <w:r w:rsidR="00B016EA" w:rsidRPr="002E6BFA">
          <w:rPr>
            <w:rStyle w:val="Hyperlink"/>
            <w:rFonts w:ascii="Verdana" w:hAnsi="Verdana"/>
          </w:rPr>
          <w:t>https://www.dfps.state.tx.us/Doing_Business/Purchased_Client_Services/Residential_Child_Care_Contracts/Training/default.asp#links</w:t>
        </w:r>
      </w:hyperlink>
      <w:r w:rsidR="00B016EA" w:rsidRPr="001D6BED">
        <w:rPr>
          <w:rFonts w:ascii="Verdana" w:hAnsi="Verdana"/>
        </w:rPr>
        <w:t xml:space="preserve"> </w:t>
      </w:r>
    </w:p>
    <w:p w14:paraId="13C211F5" w14:textId="173796E2" w:rsidR="00305833" w:rsidRDefault="00666646" w:rsidP="00305833">
      <w:pPr>
        <w:pStyle w:val="ListParagraph"/>
        <w:spacing w:before="120" w:after="240" w:line="240" w:lineRule="auto"/>
        <w:ind w:left="1852"/>
        <w:rPr>
          <w:rFonts w:ascii="Verdana" w:hAnsi="Verdana"/>
        </w:rPr>
      </w:pPr>
      <w:r w:rsidRPr="001D6BED">
        <w:rPr>
          <w:rFonts w:ascii="Verdana" w:hAnsi="Verdana"/>
        </w:rPr>
        <w:t xml:space="preserve">Once the course is successfully completed, the </w:t>
      </w:r>
      <w:r>
        <w:rPr>
          <w:rFonts w:ascii="Verdana" w:hAnsi="Verdana"/>
        </w:rPr>
        <w:t>Contractor will notify DFPS through the completion of the PCS-102OS for each Supplemental Caregiver.</w:t>
      </w:r>
      <w:r w:rsidR="00305833">
        <w:rPr>
          <w:rFonts w:ascii="Verdana" w:hAnsi="Verdana"/>
        </w:rPr>
        <w:t xml:space="preserve"> </w:t>
      </w:r>
    </w:p>
    <w:p w14:paraId="4AA41C64" w14:textId="77777777" w:rsidR="00305833" w:rsidRDefault="00305833" w:rsidP="00305833">
      <w:pPr>
        <w:pStyle w:val="ListParagraph"/>
        <w:spacing w:before="120" w:after="240" w:line="240" w:lineRule="auto"/>
        <w:ind w:left="1852"/>
        <w:rPr>
          <w:rFonts w:ascii="Verdana" w:hAnsi="Verdana"/>
        </w:rPr>
      </w:pPr>
    </w:p>
    <w:p w14:paraId="29291093" w14:textId="0EE8CB0B" w:rsidR="001D6BED" w:rsidRDefault="00E06DFC" w:rsidP="007F0FD9">
      <w:pPr>
        <w:pStyle w:val="ListParagraph"/>
        <w:numPr>
          <w:ilvl w:val="2"/>
          <w:numId w:val="93"/>
        </w:numPr>
        <w:spacing w:before="120" w:after="240" w:line="240" w:lineRule="auto"/>
        <w:rPr>
          <w:rFonts w:ascii="Verdana" w:hAnsi="Verdana"/>
        </w:rPr>
      </w:pPr>
      <w:r w:rsidRPr="001D6BED">
        <w:rPr>
          <w:rFonts w:ascii="Verdana" w:hAnsi="Verdana"/>
          <w:b/>
          <w:bCs/>
        </w:rPr>
        <w:t>Human Trafficking Foundations for Child Watch Support Coordinators Training</w:t>
      </w:r>
      <w:r w:rsidRPr="001D6BED">
        <w:rPr>
          <w:rFonts w:ascii="Verdana" w:hAnsi="Verdana"/>
        </w:rPr>
        <w:t xml:space="preserve"> provided by DFPS, is required to be completed by all Supplemental Caregiver prior to providing direct client services. T</w:t>
      </w:r>
      <w:r w:rsidR="0037512E" w:rsidRPr="001D6BED">
        <w:rPr>
          <w:rFonts w:ascii="Verdana" w:hAnsi="Verdana"/>
        </w:rPr>
        <w:t>he t</w:t>
      </w:r>
      <w:r w:rsidRPr="001D6BED">
        <w:rPr>
          <w:rFonts w:ascii="Verdana" w:hAnsi="Verdana"/>
        </w:rPr>
        <w:t>raining can be accessed on the following DFPS</w:t>
      </w:r>
      <w:r w:rsidRPr="001C7723">
        <w:t xml:space="preserve"> </w:t>
      </w:r>
      <w:r w:rsidRPr="001D6BED">
        <w:rPr>
          <w:rFonts w:ascii="Verdana" w:hAnsi="Verdana"/>
        </w:rPr>
        <w:t>website:</w:t>
      </w:r>
      <w:r w:rsidR="003526C7" w:rsidRPr="003526C7">
        <w:t xml:space="preserve"> </w:t>
      </w:r>
      <w:hyperlink r:id="rId20" w:history="1">
        <w:r w:rsidR="003526C7" w:rsidRPr="00D76FDC">
          <w:rPr>
            <w:rStyle w:val="Hyperlink"/>
            <w:rFonts w:ascii="Verdana" w:hAnsi="Verdana"/>
          </w:rPr>
          <w:t>https://attendee.gotowebinar.com/register/9207949610837358861</w:t>
        </w:r>
      </w:hyperlink>
      <w:r w:rsidR="003526C7">
        <w:rPr>
          <w:rFonts w:ascii="Verdana" w:hAnsi="Verdana"/>
        </w:rPr>
        <w:t xml:space="preserve"> </w:t>
      </w:r>
    </w:p>
    <w:p w14:paraId="731DBCE8" w14:textId="10B2F09E" w:rsidR="001D6BED" w:rsidRDefault="00E06DFC" w:rsidP="001D6BED">
      <w:pPr>
        <w:pStyle w:val="ListParagraph"/>
        <w:spacing w:before="120" w:after="240" w:line="240" w:lineRule="auto"/>
        <w:ind w:left="1852"/>
        <w:rPr>
          <w:rFonts w:ascii="Verdana" w:hAnsi="Verdana"/>
        </w:rPr>
      </w:pPr>
      <w:r w:rsidRPr="001D6BED">
        <w:rPr>
          <w:rFonts w:ascii="Verdana" w:hAnsi="Verdana"/>
        </w:rPr>
        <w:t>Once the course is successfully completed, the certificate of completion must be printed and submitted for each Supplemental Caregiver along with the application or amendment document.</w:t>
      </w:r>
    </w:p>
    <w:p w14:paraId="3BC58DA7" w14:textId="77777777" w:rsidR="001D6BED" w:rsidRDefault="001D6BED" w:rsidP="001D6BED">
      <w:pPr>
        <w:pStyle w:val="ListParagraph"/>
        <w:spacing w:before="120" w:after="240" w:line="240" w:lineRule="auto"/>
        <w:ind w:left="1852"/>
        <w:rPr>
          <w:rFonts w:ascii="Verdana" w:hAnsi="Verdana"/>
        </w:rPr>
      </w:pPr>
    </w:p>
    <w:p w14:paraId="7169202D" w14:textId="69044466" w:rsidR="003526C7" w:rsidRDefault="00E06DFC" w:rsidP="007F0FD9">
      <w:pPr>
        <w:pStyle w:val="ListParagraph"/>
        <w:numPr>
          <w:ilvl w:val="2"/>
          <w:numId w:val="93"/>
        </w:numPr>
        <w:spacing w:before="120" w:after="240" w:line="240" w:lineRule="auto"/>
        <w:rPr>
          <w:rFonts w:ascii="Verdana" w:hAnsi="Verdana"/>
        </w:rPr>
      </w:pPr>
      <w:r w:rsidRPr="001D6BED">
        <w:rPr>
          <w:rFonts w:ascii="Verdana" w:hAnsi="Verdana" w:cs="Helvetica"/>
          <w:b/>
          <w:bCs/>
        </w:rPr>
        <w:t>Children Without Placement (CWOP)</w:t>
      </w:r>
      <w:r w:rsidRPr="001D6BED">
        <w:rPr>
          <w:rFonts w:ascii="Verdana" w:hAnsi="Verdana" w:cs="Helvetica"/>
        </w:rPr>
        <w:t xml:space="preserve"> Agreement Document</w:t>
      </w:r>
      <w:r w:rsidR="003F762A" w:rsidRPr="001D6BED">
        <w:rPr>
          <w:rFonts w:ascii="Verdana" w:hAnsi="Verdana" w:cs="Helvetica"/>
        </w:rPr>
        <w:t>; located in</w:t>
      </w:r>
      <w:r w:rsidR="003F762A" w:rsidRPr="001D6BED">
        <w:rPr>
          <w:rFonts w:ascii="Verdana" w:hAnsi="Verdana" w:cs="Helvetica"/>
          <w:b/>
          <w:bCs/>
        </w:rPr>
        <w:t xml:space="preserve"> Package 2</w:t>
      </w:r>
      <w:r w:rsidR="003F762A" w:rsidRPr="001D6BED">
        <w:rPr>
          <w:rFonts w:ascii="Verdana" w:hAnsi="Verdana" w:cs="Helvetica"/>
        </w:rPr>
        <w:t xml:space="preserve">, </w:t>
      </w:r>
      <w:r w:rsidRPr="001D6BED">
        <w:rPr>
          <w:rFonts w:ascii="Verdana" w:hAnsi="Verdana" w:cs="Helvetica"/>
        </w:rPr>
        <w:t xml:space="preserve">must be reviewed and signed by each </w:t>
      </w:r>
      <w:r w:rsidR="00F91E9A" w:rsidRPr="001D6BED">
        <w:rPr>
          <w:rFonts w:ascii="Verdana" w:hAnsi="Verdana" w:cs="Helvetica"/>
        </w:rPr>
        <w:lastRenderedPageBreak/>
        <w:t>Supplemental Caregiver</w:t>
      </w:r>
      <w:r w:rsidRPr="001D6BED">
        <w:rPr>
          <w:rFonts w:ascii="Verdana" w:hAnsi="Verdana" w:cs="Helvetica"/>
        </w:rPr>
        <w:t xml:space="preserve"> prior to providing direct client services. </w:t>
      </w:r>
      <w:r w:rsidR="00E254D0" w:rsidRPr="001D6BED">
        <w:rPr>
          <w:rStyle w:val="Hyperlink"/>
          <w:rFonts w:ascii="Verdana" w:hAnsi="Verdana" w:cs="Helvetica"/>
          <w:color w:val="000000" w:themeColor="text1"/>
          <w:u w:val="none"/>
        </w:rPr>
        <w:t xml:space="preserve">The </w:t>
      </w:r>
      <w:r w:rsidR="004F0D54" w:rsidRPr="001D6BED">
        <w:rPr>
          <w:rFonts w:ascii="Verdana" w:hAnsi="Verdana" w:cs="Helvetica"/>
        </w:rPr>
        <w:t>A</w:t>
      </w:r>
      <w:r w:rsidR="00E254D0" w:rsidRPr="001D6BED">
        <w:rPr>
          <w:rFonts w:ascii="Verdana" w:hAnsi="Verdana" w:cs="Helvetica"/>
        </w:rPr>
        <w:t xml:space="preserve">greement Document </w:t>
      </w:r>
      <w:r w:rsidR="00E254D0" w:rsidRPr="001D6BED">
        <w:rPr>
          <w:rFonts w:ascii="Verdana" w:hAnsi="Verdana"/>
        </w:rPr>
        <w:t>must be provided for each Supplemental Caregiver along with the application or amendment document</w:t>
      </w:r>
      <w:r w:rsidR="0037512E" w:rsidRPr="001D6BED">
        <w:rPr>
          <w:rFonts w:ascii="Verdana" w:hAnsi="Verdana"/>
        </w:rPr>
        <w:t>.</w:t>
      </w:r>
    </w:p>
    <w:p w14:paraId="63C0E62D" w14:textId="77777777" w:rsidR="003526C7" w:rsidRDefault="003526C7" w:rsidP="003526C7">
      <w:pPr>
        <w:pStyle w:val="ListParagraph"/>
        <w:spacing w:before="120" w:after="240" w:line="240" w:lineRule="auto"/>
        <w:ind w:left="1852"/>
        <w:rPr>
          <w:rFonts w:ascii="Verdana" w:hAnsi="Verdana"/>
        </w:rPr>
      </w:pPr>
    </w:p>
    <w:p w14:paraId="6E32FDDE" w14:textId="4D46B6F3" w:rsidR="00E06DFC" w:rsidRDefault="00E06DFC" w:rsidP="007F0FD9">
      <w:pPr>
        <w:pStyle w:val="ListParagraph"/>
        <w:numPr>
          <w:ilvl w:val="2"/>
          <w:numId w:val="93"/>
        </w:numPr>
        <w:spacing w:before="120" w:after="240" w:line="240" w:lineRule="auto"/>
        <w:rPr>
          <w:rFonts w:ascii="Verdana" w:hAnsi="Verdana"/>
        </w:rPr>
      </w:pPr>
      <w:r w:rsidRPr="003526C7">
        <w:rPr>
          <w:rFonts w:ascii="Verdana" w:hAnsi="Verdana"/>
        </w:rPr>
        <w:t>There may be additional training required for Supplemental Caregivers to further ensure the safety of children and youth. DFPS will notify the Contractor of any additional training required and the timeframe in which the training must be completed, in order to fulfill the requirements of this service.</w:t>
      </w:r>
    </w:p>
    <w:p w14:paraId="790E5241" w14:textId="77777777" w:rsidR="00C068D4" w:rsidRPr="00C068D4" w:rsidRDefault="00C068D4" w:rsidP="00C068D4">
      <w:pPr>
        <w:pStyle w:val="ListParagraph"/>
        <w:rPr>
          <w:rFonts w:ascii="Verdana" w:hAnsi="Verdana"/>
        </w:rPr>
      </w:pPr>
    </w:p>
    <w:p w14:paraId="2CE57034" w14:textId="77777777" w:rsidR="00C068D4" w:rsidRPr="003526C7" w:rsidRDefault="00C068D4" w:rsidP="00C068D4">
      <w:pPr>
        <w:pStyle w:val="ListParagraph"/>
        <w:spacing w:before="120" w:after="240" w:line="240" w:lineRule="auto"/>
        <w:ind w:left="1852"/>
        <w:rPr>
          <w:rFonts w:ascii="Verdana" w:hAnsi="Verdana"/>
        </w:rPr>
      </w:pPr>
    </w:p>
    <w:p w14:paraId="61B17131" w14:textId="05F3F20C" w:rsidR="00E06DFC" w:rsidRPr="00E81EAE" w:rsidRDefault="00E06DFC" w:rsidP="007F0FD9">
      <w:pPr>
        <w:pStyle w:val="ListParagraph"/>
        <w:numPr>
          <w:ilvl w:val="0"/>
          <w:numId w:val="34"/>
        </w:numPr>
        <w:spacing w:before="120" w:after="240" w:line="240" w:lineRule="auto"/>
        <w:contextualSpacing w:val="0"/>
        <w:rPr>
          <w:rFonts w:ascii="Verdana" w:hAnsi="Verdana"/>
        </w:rPr>
      </w:pPr>
      <w:r w:rsidRPr="00E81EAE">
        <w:rPr>
          <w:rFonts w:ascii="Verdana" w:hAnsi="Verdana"/>
          <w:b/>
          <w:bCs/>
        </w:rPr>
        <w:t>Initiating Services and Invoicing</w:t>
      </w:r>
    </w:p>
    <w:p w14:paraId="7A995C1F" w14:textId="6BA0B278" w:rsidR="00E06DFC" w:rsidRPr="00E81EAE" w:rsidRDefault="00B61612" w:rsidP="007F0FD9">
      <w:pPr>
        <w:pStyle w:val="ListParagraph"/>
        <w:numPr>
          <w:ilvl w:val="1"/>
          <w:numId w:val="34"/>
        </w:numPr>
        <w:spacing w:before="120" w:after="0" w:line="240" w:lineRule="auto"/>
        <w:contextualSpacing w:val="0"/>
        <w:rPr>
          <w:rFonts w:ascii="Verdana" w:hAnsi="Verdana"/>
        </w:rPr>
      </w:pPr>
      <w:r w:rsidRPr="00E81EAE">
        <w:rPr>
          <w:rFonts w:ascii="Verdana" w:hAnsi="Verdana"/>
        </w:rPr>
        <w:t xml:space="preserve">The Contractor must confirm the referral with DFPS within 24 hours of request and referral documents by email, to the DFPS </w:t>
      </w:r>
      <w:r w:rsidR="00193E53">
        <w:rPr>
          <w:rFonts w:ascii="Verdana" w:hAnsi="Verdana"/>
        </w:rPr>
        <w:t>staff who made the request</w:t>
      </w:r>
      <w:r w:rsidRPr="00E81EAE">
        <w:rPr>
          <w:rFonts w:ascii="Verdana" w:hAnsi="Verdana"/>
        </w:rPr>
        <w:t>.</w:t>
      </w:r>
    </w:p>
    <w:p w14:paraId="0F8A76E1" w14:textId="32EC1571" w:rsidR="00AF10B5" w:rsidRPr="008B6559" w:rsidRDefault="00B61612" w:rsidP="008B6559">
      <w:pPr>
        <w:pStyle w:val="ListParagraph"/>
        <w:spacing w:before="120" w:after="0" w:line="240" w:lineRule="auto"/>
        <w:ind w:left="1728"/>
        <w:contextualSpacing w:val="0"/>
        <w:rPr>
          <w:rFonts w:ascii="Verdana" w:hAnsi="Verdana"/>
        </w:rPr>
      </w:pPr>
      <w:r w:rsidRPr="00E81EAE">
        <w:rPr>
          <w:rFonts w:ascii="Verdana" w:hAnsi="Verdana"/>
        </w:rPr>
        <w:t xml:space="preserve">DFPS reserves the right to alter or amend the service location site and shift times with </w:t>
      </w:r>
      <w:r w:rsidR="00264A83" w:rsidRPr="00264A83">
        <w:rPr>
          <w:rFonts w:ascii="Verdana" w:hAnsi="Verdana"/>
        </w:rPr>
        <w:t xml:space="preserve">notice no less than </w:t>
      </w:r>
      <w:r w:rsidR="00A767AF">
        <w:rPr>
          <w:rFonts w:ascii="Verdana" w:hAnsi="Verdana"/>
        </w:rPr>
        <w:t>2</w:t>
      </w:r>
      <w:r w:rsidR="00264A83" w:rsidRPr="00264A83">
        <w:rPr>
          <w:rFonts w:ascii="Verdana" w:hAnsi="Verdana"/>
        </w:rPr>
        <w:t xml:space="preserve"> hours from the shift start time</w:t>
      </w:r>
      <w:r w:rsidRPr="00E81EAE">
        <w:rPr>
          <w:rFonts w:ascii="Verdana" w:hAnsi="Verdana"/>
        </w:rPr>
        <w:t xml:space="preserve">. </w:t>
      </w:r>
    </w:p>
    <w:p w14:paraId="38658816" w14:textId="7D592210" w:rsidR="00B61612" w:rsidRPr="00E81EAE" w:rsidRDefault="00B61612" w:rsidP="007F0FD9">
      <w:pPr>
        <w:pStyle w:val="ListParagraph"/>
        <w:numPr>
          <w:ilvl w:val="1"/>
          <w:numId w:val="35"/>
        </w:numPr>
        <w:spacing w:before="120" w:after="0" w:line="240" w:lineRule="auto"/>
        <w:contextualSpacing w:val="0"/>
        <w:rPr>
          <w:rFonts w:ascii="Verdana" w:hAnsi="Verdana"/>
        </w:rPr>
      </w:pPr>
      <w:r w:rsidRPr="00E81EAE">
        <w:rPr>
          <w:rFonts w:ascii="Verdana" w:hAnsi="Verdana"/>
        </w:rPr>
        <w:t xml:space="preserve">Services for </w:t>
      </w:r>
      <w:r w:rsidR="00880645">
        <w:rPr>
          <w:rFonts w:ascii="Verdana" w:hAnsi="Verdana"/>
        </w:rPr>
        <w:t>Supplemental Caregiver</w:t>
      </w:r>
    </w:p>
    <w:p w14:paraId="3C1E057D" w14:textId="4DF764BC" w:rsidR="00B61612" w:rsidRDefault="00B61612" w:rsidP="007F0FD9">
      <w:pPr>
        <w:pStyle w:val="ListParagraph"/>
        <w:numPr>
          <w:ilvl w:val="1"/>
          <w:numId w:val="36"/>
        </w:numPr>
        <w:spacing w:before="120" w:after="0" w:line="240" w:lineRule="auto"/>
        <w:contextualSpacing w:val="0"/>
        <w:rPr>
          <w:rFonts w:ascii="Verdana" w:hAnsi="Verdana"/>
        </w:rPr>
      </w:pPr>
      <w:r w:rsidRPr="00E81EAE">
        <w:rPr>
          <w:rFonts w:ascii="Verdana" w:hAnsi="Verdana"/>
        </w:rPr>
        <w:t xml:space="preserve"> Contractor must provide</w:t>
      </w:r>
      <w:r w:rsidR="008B6559" w:rsidRPr="00E81EAE">
        <w:rPr>
          <w:rFonts w:ascii="Verdana" w:hAnsi="Verdana"/>
        </w:rPr>
        <w:t xml:space="preserve"> </w:t>
      </w:r>
      <w:r w:rsidR="008B6559" w:rsidRPr="008B6559">
        <w:rPr>
          <w:rFonts w:ascii="Verdana" w:hAnsi="Verdana"/>
        </w:rPr>
        <w:t>Referral For Supplemental Caregiver Services</w:t>
      </w:r>
      <w:r w:rsidR="001C7723">
        <w:rPr>
          <w:rFonts w:ascii="Verdana" w:hAnsi="Verdana"/>
        </w:rPr>
        <w:t>;</w:t>
      </w:r>
      <w:r w:rsidR="001C7723" w:rsidRPr="001C7723">
        <w:rPr>
          <w:rFonts w:ascii="Verdana" w:hAnsi="Verdana"/>
        </w:rPr>
        <w:t xml:space="preserve"> </w:t>
      </w:r>
      <w:r w:rsidR="001C7723">
        <w:rPr>
          <w:rFonts w:ascii="Verdana" w:hAnsi="Verdana"/>
        </w:rPr>
        <w:t xml:space="preserve">located in </w:t>
      </w:r>
      <w:r w:rsidR="001C7723" w:rsidRPr="003F762A">
        <w:rPr>
          <w:rFonts w:ascii="Verdana" w:hAnsi="Verdana"/>
          <w:b/>
          <w:bCs/>
        </w:rPr>
        <w:t>Package 2</w:t>
      </w:r>
      <w:r w:rsidR="001C7723">
        <w:rPr>
          <w:rFonts w:ascii="Verdana" w:hAnsi="Verdana"/>
        </w:rPr>
        <w:t>,</w:t>
      </w:r>
      <w:r w:rsidR="008B6559" w:rsidRPr="008B6559">
        <w:rPr>
          <w:rFonts w:ascii="Verdana" w:hAnsi="Verdana"/>
        </w:rPr>
        <w:t xml:space="preserve"> </w:t>
      </w:r>
      <w:r w:rsidRPr="00E81EAE">
        <w:rPr>
          <w:rFonts w:ascii="Verdana" w:hAnsi="Verdana"/>
        </w:rPr>
        <w:t xml:space="preserve">which includes a Sign-in/Sign-out Log for each date and shift the </w:t>
      </w:r>
      <w:r w:rsidR="00E254D0">
        <w:rPr>
          <w:rFonts w:ascii="Verdana" w:hAnsi="Verdana"/>
        </w:rPr>
        <w:t>Supplemental Caregiver</w:t>
      </w:r>
      <w:r w:rsidR="00E254D0" w:rsidRPr="00E81EAE">
        <w:rPr>
          <w:rFonts w:ascii="Verdana" w:hAnsi="Verdana"/>
        </w:rPr>
        <w:t xml:space="preserve"> </w:t>
      </w:r>
      <w:r w:rsidRPr="00E81EAE">
        <w:rPr>
          <w:rFonts w:ascii="Verdana" w:hAnsi="Verdana"/>
        </w:rPr>
        <w:t xml:space="preserve">is providing </w:t>
      </w:r>
      <w:r w:rsidR="00E254D0">
        <w:rPr>
          <w:rFonts w:ascii="Verdana" w:hAnsi="Verdana"/>
        </w:rPr>
        <w:t xml:space="preserve">Supplemental Caregiver </w:t>
      </w:r>
      <w:r w:rsidRPr="00E81EAE">
        <w:rPr>
          <w:rFonts w:ascii="Verdana" w:hAnsi="Verdana"/>
        </w:rPr>
        <w:t>Services and</w:t>
      </w:r>
      <w:r w:rsidR="00E81EAE">
        <w:rPr>
          <w:rFonts w:ascii="Verdana" w:hAnsi="Verdana"/>
        </w:rPr>
        <w:t>:</w:t>
      </w:r>
    </w:p>
    <w:p w14:paraId="14567090" w14:textId="4401AFEE" w:rsidR="00E81EAE" w:rsidRDefault="00E81EAE" w:rsidP="007F0FD9">
      <w:pPr>
        <w:pStyle w:val="ListParagraph"/>
        <w:numPr>
          <w:ilvl w:val="0"/>
          <w:numId w:val="37"/>
        </w:numPr>
        <w:spacing w:before="120" w:after="0" w:line="240" w:lineRule="auto"/>
        <w:contextualSpacing w:val="0"/>
        <w:rPr>
          <w:rFonts w:ascii="Verdana" w:hAnsi="Verdana"/>
        </w:rPr>
      </w:pPr>
      <w:r>
        <w:rPr>
          <w:rFonts w:ascii="Verdana" w:hAnsi="Verdana"/>
        </w:rPr>
        <w:t>The information must be printed legibly:</w:t>
      </w:r>
    </w:p>
    <w:p w14:paraId="0FC7095E" w14:textId="73DA6C5D" w:rsidR="00E81EAE" w:rsidRDefault="00E81EAE" w:rsidP="007F0FD9">
      <w:pPr>
        <w:pStyle w:val="ListParagraph"/>
        <w:numPr>
          <w:ilvl w:val="0"/>
          <w:numId w:val="49"/>
        </w:numPr>
        <w:spacing w:before="120" w:after="0" w:line="240" w:lineRule="auto"/>
        <w:contextualSpacing w:val="0"/>
        <w:rPr>
          <w:rFonts w:ascii="Verdana" w:hAnsi="Verdana"/>
        </w:rPr>
      </w:pPr>
      <w:r>
        <w:rPr>
          <w:rFonts w:ascii="Verdana" w:hAnsi="Verdana"/>
        </w:rPr>
        <w:t>The date must be included;</w:t>
      </w:r>
    </w:p>
    <w:p w14:paraId="1D7C1A4F" w14:textId="339665A3" w:rsidR="00E81EAE" w:rsidRDefault="00E81EAE" w:rsidP="007F0FD9">
      <w:pPr>
        <w:pStyle w:val="ListParagraph"/>
        <w:numPr>
          <w:ilvl w:val="0"/>
          <w:numId w:val="50"/>
        </w:numPr>
        <w:spacing w:before="120" w:after="0" w:line="240" w:lineRule="auto"/>
        <w:contextualSpacing w:val="0"/>
        <w:rPr>
          <w:rFonts w:ascii="Verdana" w:hAnsi="Verdana"/>
        </w:rPr>
      </w:pPr>
      <w:r>
        <w:rPr>
          <w:rFonts w:ascii="Verdana" w:hAnsi="Verdana"/>
        </w:rPr>
        <w:t>The “in and out” times must be written including AM and PM; and</w:t>
      </w:r>
    </w:p>
    <w:p w14:paraId="2BC5E878" w14:textId="1FAC329D" w:rsidR="00E81EAE" w:rsidRPr="00E254D0" w:rsidRDefault="008B6559" w:rsidP="007F0FD9">
      <w:pPr>
        <w:pStyle w:val="ListParagraph"/>
        <w:numPr>
          <w:ilvl w:val="5"/>
          <w:numId w:val="38"/>
        </w:numPr>
        <w:spacing w:before="120" w:after="240" w:line="240" w:lineRule="auto"/>
        <w:contextualSpacing w:val="0"/>
        <w:rPr>
          <w:rFonts w:ascii="Verdana" w:hAnsi="Verdana"/>
        </w:rPr>
      </w:pPr>
      <w:r w:rsidRPr="008B6559">
        <w:rPr>
          <w:rFonts w:ascii="Verdana" w:hAnsi="Verdana"/>
        </w:rPr>
        <w:t>Referral For Supplemental Caregiver Services</w:t>
      </w:r>
      <w:r w:rsidR="001C7723">
        <w:rPr>
          <w:rFonts w:ascii="Verdana" w:hAnsi="Verdana"/>
        </w:rPr>
        <w:t xml:space="preserve">; located in </w:t>
      </w:r>
      <w:r w:rsidR="001C7723" w:rsidRPr="003F762A">
        <w:rPr>
          <w:rFonts w:ascii="Verdana" w:hAnsi="Verdana"/>
          <w:b/>
          <w:bCs/>
        </w:rPr>
        <w:t>Package 2</w:t>
      </w:r>
      <w:r w:rsidR="001C7723">
        <w:rPr>
          <w:rFonts w:ascii="Verdana" w:hAnsi="Verdana"/>
        </w:rPr>
        <w:t>,</w:t>
      </w:r>
      <w:r w:rsidRPr="008B6559">
        <w:rPr>
          <w:rFonts w:ascii="Verdana" w:hAnsi="Verdana"/>
        </w:rPr>
        <w:t xml:space="preserve"> </w:t>
      </w:r>
      <w:r w:rsidR="00E81EAE" w:rsidRPr="00E254D0">
        <w:rPr>
          <w:rFonts w:ascii="Verdana" w:hAnsi="Verdana"/>
        </w:rPr>
        <w:t xml:space="preserve">must be completed during each shift assignment for each </w:t>
      </w:r>
      <w:r w:rsidR="00E254D0">
        <w:rPr>
          <w:rFonts w:ascii="Verdana" w:hAnsi="Verdana"/>
        </w:rPr>
        <w:t>Supplemental Caregiver</w:t>
      </w:r>
      <w:r w:rsidR="00E81EAE" w:rsidRPr="00E254D0">
        <w:rPr>
          <w:rFonts w:ascii="Verdana" w:hAnsi="Verdana"/>
        </w:rPr>
        <w:t xml:space="preserve">, so that it can be signed by the DFPS Shift Lead or </w:t>
      </w:r>
      <w:r w:rsidR="00E254D0">
        <w:rPr>
          <w:rFonts w:ascii="Verdana" w:hAnsi="Verdana"/>
        </w:rPr>
        <w:t xml:space="preserve">DFPS </w:t>
      </w:r>
      <w:r w:rsidR="00E81EAE" w:rsidRPr="00E254D0">
        <w:rPr>
          <w:rFonts w:ascii="Verdana" w:hAnsi="Verdana"/>
        </w:rPr>
        <w:t>designee verifying the information contained in the form.</w:t>
      </w:r>
    </w:p>
    <w:p w14:paraId="619E7A4D" w14:textId="1443EC7E" w:rsidR="00AF10B5" w:rsidRPr="008B6559" w:rsidRDefault="00E81EAE" w:rsidP="007F0FD9">
      <w:pPr>
        <w:pStyle w:val="ListParagraph"/>
        <w:numPr>
          <w:ilvl w:val="0"/>
          <w:numId w:val="39"/>
        </w:numPr>
        <w:spacing w:before="120" w:after="240" w:line="240" w:lineRule="auto"/>
        <w:contextualSpacing w:val="0"/>
        <w:rPr>
          <w:rFonts w:ascii="Verdana" w:hAnsi="Verdana"/>
        </w:rPr>
      </w:pPr>
      <w:r w:rsidRPr="00F475F6">
        <w:t xml:space="preserve">A </w:t>
      </w:r>
      <w:r w:rsidRPr="00AF10B5">
        <w:rPr>
          <w:rFonts w:ascii="Verdana" w:hAnsi="Verdana"/>
        </w:rPr>
        <w:t xml:space="preserve">copy of each shift conducted and documented on </w:t>
      </w:r>
      <w:r w:rsidR="008B6559" w:rsidRPr="008B6559">
        <w:rPr>
          <w:rFonts w:ascii="Verdana" w:hAnsi="Verdana"/>
        </w:rPr>
        <w:t>Referral For Supplemental Caregiver Services</w:t>
      </w:r>
      <w:r w:rsidR="001C7723">
        <w:rPr>
          <w:rFonts w:ascii="Verdana" w:hAnsi="Verdana"/>
        </w:rPr>
        <w:t>;</w:t>
      </w:r>
      <w:r w:rsidR="001C7723" w:rsidRPr="001C7723">
        <w:rPr>
          <w:rFonts w:ascii="Verdana" w:hAnsi="Verdana"/>
        </w:rPr>
        <w:t xml:space="preserve"> </w:t>
      </w:r>
      <w:r w:rsidR="001C7723">
        <w:rPr>
          <w:rFonts w:ascii="Verdana" w:hAnsi="Verdana"/>
        </w:rPr>
        <w:t xml:space="preserve">located in </w:t>
      </w:r>
      <w:r w:rsidR="001C7723" w:rsidRPr="003F762A">
        <w:rPr>
          <w:rFonts w:ascii="Verdana" w:hAnsi="Verdana"/>
          <w:b/>
          <w:bCs/>
        </w:rPr>
        <w:t>Package 2</w:t>
      </w:r>
      <w:r w:rsidR="001C7723">
        <w:rPr>
          <w:rFonts w:ascii="Verdana" w:hAnsi="Verdana"/>
        </w:rPr>
        <w:t>,</w:t>
      </w:r>
      <w:r w:rsidRPr="00AF10B5">
        <w:rPr>
          <w:rFonts w:ascii="Verdana" w:hAnsi="Verdana"/>
        </w:rPr>
        <w:t xml:space="preserve"> is required to be emailed </w:t>
      </w:r>
      <w:r w:rsidR="00AF10B5" w:rsidRPr="00AF10B5">
        <w:rPr>
          <w:rFonts w:ascii="Verdana" w:hAnsi="Verdana"/>
        </w:rPr>
        <w:t xml:space="preserve">along with the completed invoice </w:t>
      </w:r>
      <w:r w:rsidRPr="00AF10B5">
        <w:rPr>
          <w:rFonts w:ascii="Verdana" w:hAnsi="Verdana"/>
        </w:rPr>
        <w:t xml:space="preserve">to the DFPS </w:t>
      </w:r>
      <w:bookmarkStart w:id="8" w:name="_Hlk90580709"/>
      <w:r w:rsidR="00AF10B5">
        <w:rPr>
          <w:rFonts w:ascii="Verdana" w:hAnsi="Verdana"/>
        </w:rPr>
        <w:t xml:space="preserve">CWOP Contracts mailbox at </w:t>
      </w:r>
      <w:r w:rsidR="00AF10B5" w:rsidRPr="00AF10B5">
        <w:rPr>
          <w:rFonts w:ascii="Verdana" w:hAnsi="Verdana"/>
        </w:rPr>
        <w:t>DFPSCWOPContracts@dfps.texas.gov</w:t>
      </w:r>
      <w:r w:rsidRPr="00AF10B5">
        <w:rPr>
          <w:rFonts w:ascii="Verdana" w:hAnsi="Verdana"/>
        </w:rPr>
        <w:t>.</w:t>
      </w:r>
      <w:bookmarkEnd w:id="8"/>
      <w:r w:rsidRPr="00AF10B5">
        <w:rPr>
          <w:rFonts w:ascii="Verdana" w:hAnsi="Verdana"/>
        </w:rPr>
        <w:t xml:space="preserve"> </w:t>
      </w:r>
      <w:r w:rsidR="00AF10B5">
        <w:rPr>
          <w:rFonts w:ascii="Verdana" w:hAnsi="Verdana"/>
        </w:rPr>
        <w:t>(</w:t>
      </w:r>
      <w:r w:rsidRPr="00AF10B5">
        <w:rPr>
          <w:rFonts w:ascii="Verdana" w:hAnsi="Verdana"/>
        </w:rPr>
        <w:t xml:space="preserve">See Invoicing Section </w:t>
      </w:r>
      <w:r w:rsidR="00AF10B5">
        <w:rPr>
          <w:rFonts w:ascii="Verdana" w:hAnsi="Verdana"/>
        </w:rPr>
        <w:t>2.10.3.)</w:t>
      </w:r>
      <w:r w:rsidRPr="00AF10B5">
        <w:rPr>
          <w:rFonts w:ascii="Verdana" w:hAnsi="Verdana"/>
        </w:rPr>
        <w:t xml:space="preserve"> </w:t>
      </w:r>
    </w:p>
    <w:p w14:paraId="0F46D3C9" w14:textId="3B2AF727" w:rsidR="00E81EAE" w:rsidRPr="007679DB" w:rsidRDefault="00E81EAE" w:rsidP="007F0FD9">
      <w:pPr>
        <w:pStyle w:val="ListParagraph"/>
        <w:numPr>
          <w:ilvl w:val="1"/>
          <w:numId w:val="40"/>
        </w:numPr>
        <w:spacing w:before="120" w:after="240" w:line="240" w:lineRule="auto"/>
        <w:contextualSpacing w:val="0"/>
        <w:rPr>
          <w:rFonts w:ascii="Verdana" w:hAnsi="Verdana"/>
        </w:rPr>
      </w:pPr>
      <w:r w:rsidRPr="007679DB">
        <w:rPr>
          <w:rFonts w:ascii="Verdana" w:hAnsi="Verdana"/>
        </w:rPr>
        <w:t>Invoicing:</w:t>
      </w:r>
    </w:p>
    <w:p w14:paraId="5F87CFC1" w14:textId="77777777" w:rsidR="003F697C" w:rsidRPr="003F697C" w:rsidRDefault="003F697C" w:rsidP="003F697C">
      <w:pPr>
        <w:pStyle w:val="ListParagraph"/>
        <w:numPr>
          <w:ilvl w:val="1"/>
          <w:numId w:val="93"/>
        </w:numPr>
        <w:spacing w:before="120" w:after="240" w:line="240" w:lineRule="auto"/>
        <w:rPr>
          <w:rFonts w:ascii="Verdana" w:hAnsi="Verdana"/>
          <w:vanish/>
        </w:rPr>
      </w:pPr>
    </w:p>
    <w:p w14:paraId="65A87C70" w14:textId="77777777" w:rsidR="003F697C" w:rsidRPr="003F697C" w:rsidRDefault="003F697C" w:rsidP="003F697C">
      <w:pPr>
        <w:pStyle w:val="ListParagraph"/>
        <w:numPr>
          <w:ilvl w:val="2"/>
          <w:numId w:val="93"/>
        </w:numPr>
        <w:spacing w:before="120" w:after="240" w:line="240" w:lineRule="auto"/>
        <w:rPr>
          <w:rFonts w:ascii="Verdana" w:hAnsi="Verdana"/>
          <w:vanish/>
        </w:rPr>
      </w:pPr>
    </w:p>
    <w:p w14:paraId="14C8F714" w14:textId="77777777" w:rsidR="003F697C" w:rsidRPr="003F697C" w:rsidRDefault="003F697C" w:rsidP="003F697C">
      <w:pPr>
        <w:pStyle w:val="ListParagraph"/>
        <w:numPr>
          <w:ilvl w:val="2"/>
          <w:numId w:val="93"/>
        </w:numPr>
        <w:spacing w:before="120" w:after="240" w:line="240" w:lineRule="auto"/>
        <w:rPr>
          <w:rFonts w:ascii="Verdana" w:hAnsi="Verdana"/>
          <w:vanish/>
        </w:rPr>
      </w:pPr>
    </w:p>
    <w:p w14:paraId="3F454E7C" w14:textId="77777777" w:rsidR="003F697C" w:rsidRPr="003F697C" w:rsidRDefault="003F697C" w:rsidP="003F697C">
      <w:pPr>
        <w:pStyle w:val="ListParagraph"/>
        <w:numPr>
          <w:ilvl w:val="2"/>
          <w:numId w:val="93"/>
        </w:numPr>
        <w:spacing w:before="120" w:after="240" w:line="240" w:lineRule="auto"/>
        <w:rPr>
          <w:rFonts w:ascii="Verdana" w:hAnsi="Verdana"/>
          <w:vanish/>
        </w:rPr>
      </w:pPr>
    </w:p>
    <w:p w14:paraId="0DB021FC" w14:textId="5DFF5901" w:rsidR="003F697C" w:rsidRDefault="003F697C" w:rsidP="00E92A09">
      <w:pPr>
        <w:pStyle w:val="ListParagraph"/>
        <w:numPr>
          <w:ilvl w:val="3"/>
          <w:numId w:val="93"/>
        </w:numPr>
        <w:spacing w:before="120" w:after="240" w:line="240" w:lineRule="auto"/>
        <w:ind w:left="1800" w:hanging="720"/>
        <w:rPr>
          <w:rFonts w:ascii="Verdana" w:hAnsi="Verdana"/>
        </w:rPr>
      </w:pPr>
      <w:r w:rsidRPr="003F697C">
        <w:rPr>
          <w:rFonts w:ascii="Verdana" w:hAnsi="Verdana"/>
        </w:rPr>
        <w:t>Contractor will submit invoices to the CWOP Contracts mailbox at</w:t>
      </w:r>
      <w:r>
        <w:rPr>
          <w:rFonts w:ascii="Verdana" w:hAnsi="Verdana"/>
        </w:rPr>
        <w:t xml:space="preserve"> </w:t>
      </w:r>
      <w:hyperlink r:id="rId21" w:history="1">
        <w:r w:rsidR="00FF435E" w:rsidRPr="00140AB4">
          <w:rPr>
            <w:rStyle w:val="Hyperlink"/>
            <w:rFonts w:ascii="Verdana" w:hAnsi="Verdana"/>
          </w:rPr>
          <w:t>DFPSCWOPContracts@dfps.texas.gov</w:t>
        </w:r>
      </w:hyperlink>
      <w:r w:rsidRPr="003F697C">
        <w:rPr>
          <w:rFonts w:ascii="Verdana" w:hAnsi="Verdana"/>
        </w:rPr>
        <w:t>.  An invoice must be submitted for each region that services are provided in. Invoices will be itemized and must include the following:</w:t>
      </w:r>
    </w:p>
    <w:p w14:paraId="66BE6A20" w14:textId="236706E9" w:rsidR="003F697C" w:rsidRPr="003F697C" w:rsidRDefault="003F697C" w:rsidP="008B5309">
      <w:pPr>
        <w:pStyle w:val="ListParagraph"/>
        <w:numPr>
          <w:ilvl w:val="4"/>
          <w:numId w:val="93"/>
        </w:numPr>
        <w:spacing w:before="120" w:after="100" w:afterAutospacing="1" w:line="240" w:lineRule="auto"/>
        <w:ind w:left="3154"/>
        <w:rPr>
          <w:rFonts w:ascii="Verdana" w:hAnsi="Verdana"/>
        </w:rPr>
      </w:pPr>
      <w:r w:rsidRPr="003F697C">
        <w:rPr>
          <w:rFonts w:ascii="Verdana" w:hAnsi="Verdana"/>
        </w:rPr>
        <w:t>Name, address, and telephone number of contractor;</w:t>
      </w:r>
    </w:p>
    <w:p w14:paraId="4CAB3EE1" w14:textId="77777777" w:rsidR="003F697C" w:rsidRDefault="003F697C" w:rsidP="008B5309">
      <w:pPr>
        <w:pStyle w:val="ListParagraph"/>
        <w:numPr>
          <w:ilvl w:val="4"/>
          <w:numId w:val="93"/>
        </w:numPr>
        <w:spacing w:before="120" w:after="100" w:afterAutospacing="1" w:line="240" w:lineRule="auto"/>
        <w:ind w:left="3154"/>
        <w:rPr>
          <w:rFonts w:ascii="Verdana" w:hAnsi="Verdana"/>
        </w:rPr>
      </w:pPr>
      <w:r w:rsidRPr="003F697C">
        <w:rPr>
          <w:rFonts w:ascii="Verdana" w:hAnsi="Verdana"/>
        </w:rPr>
        <w:t>DFPS Region services provided in;</w:t>
      </w:r>
    </w:p>
    <w:p w14:paraId="17B797EC" w14:textId="77777777" w:rsidR="003F697C" w:rsidRDefault="003F697C" w:rsidP="008B5309">
      <w:pPr>
        <w:pStyle w:val="ListParagraph"/>
        <w:numPr>
          <w:ilvl w:val="4"/>
          <w:numId w:val="93"/>
        </w:numPr>
        <w:spacing w:before="120" w:after="100" w:afterAutospacing="1" w:line="240" w:lineRule="auto"/>
        <w:ind w:left="3154"/>
        <w:rPr>
          <w:rFonts w:ascii="Verdana" w:hAnsi="Verdana"/>
        </w:rPr>
      </w:pPr>
      <w:r w:rsidRPr="003F697C">
        <w:rPr>
          <w:rFonts w:ascii="Verdana" w:hAnsi="Verdana"/>
        </w:rPr>
        <w:t>DFPS contract number;</w:t>
      </w:r>
    </w:p>
    <w:p w14:paraId="703254A7" w14:textId="77777777" w:rsidR="003F697C" w:rsidRDefault="003F697C" w:rsidP="008B5309">
      <w:pPr>
        <w:pStyle w:val="ListParagraph"/>
        <w:numPr>
          <w:ilvl w:val="4"/>
          <w:numId w:val="93"/>
        </w:numPr>
        <w:spacing w:before="120" w:after="100" w:afterAutospacing="1" w:line="240" w:lineRule="auto"/>
        <w:ind w:left="3154"/>
        <w:rPr>
          <w:rFonts w:ascii="Verdana" w:hAnsi="Verdana"/>
        </w:rPr>
      </w:pPr>
      <w:r w:rsidRPr="003F697C">
        <w:rPr>
          <w:rFonts w:ascii="Verdana" w:hAnsi="Verdana"/>
        </w:rPr>
        <w:t>Dates of services provided;</w:t>
      </w:r>
    </w:p>
    <w:p w14:paraId="4D6B23FC" w14:textId="11E64503" w:rsidR="003F697C" w:rsidRDefault="003F697C" w:rsidP="008B5309">
      <w:pPr>
        <w:pStyle w:val="ListParagraph"/>
        <w:numPr>
          <w:ilvl w:val="4"/>
          <w:numId w:val="93"/>
        </w:numPr>
        <w:spacing w:before="120" w:after="100" w:afterAutospacing="1" w:line="240" w:lineRule="auto"/>
        <w:ind w:left="3154"/>
        <w:rPr>
          <w:rFonts w:ascii="Verdana" w:hAnsi="Verdana"/>
        </w:rPr>
      </w:pPr>
      <w:r w:rsidRPr="003F697C">
        <w:rPr>
          <w:rFonts w:ascii="Verdana" w:hAnsi="Verdana"/>
        </w:rPr>
        <w:t>The total invoice amount;</w:t>
      </w:r>
      <w:r w:rsidR="00FF435E">
        <w:rPr>
          <w:rFonts w:ascii="Verdana" w:hAnsi="Verdana"/>
        </w:rPr>
        <w:t xml:space="preserve"> and</w:t>
      </w:r>
    </w:p>
    <w:p w14:paraId="05C52F83" w14:textId="19B34B20" w:rsidR="003F697C" w:rsidRDefault="00FF435E" w:rsidP="008B5309">
      <w:pPr>
        <w:pStyle w:val="ListParagraph"/>
        <w:numPr>
          <w:ilvl w:val="4"/>
          <w:numId w:val="93"/>
        </w:numPr>
        <w:spacing w:after="0" w:line="240" w:lineRule="auto"/>
        <w:ind w:left="3154"/>
        <w:rPr>
          <w:rFonts w:ascii="Verdana" w:hAnsi="Verdana"/>
        </w:rPr>
      </w:pPr>
      <w:r>
        <w:rPr>
          <w:rFonts w:ascii="Verdana" w:hAnsi="Verdana"/>
        </w:rPr>
        <w:t>A</w:t>
      </w:r>
      <w:r w:rsidR="003F697C" w:rsidRPr="003F697C">
        <w:rPr>
          <w:rFonts w:ascii="Verdana" w:hAnsi="Verdana"/>
        </w:rPr>
        <w:t>ny additional payment information required by the designated contract specialist;</w:t>
      </w:r>
    </w:p>
    <w:p w14:paraId="7BF2D593" w14:textId="77777777" w:rsidR="008B5309" w:rsidRPr="003F697C" w:rsidRDefault="008B5309" w:rsidP="008B5309">
      <w:pPr>
        <w:pStyle w:val="ListParagraph"/>
        <w:spacing w:after="0" w:line="240" w:lineRule="auto"/>
        <w:ind w:left="3154"/>
        <w:rPr>
          <w:rFonts w:ascii="Verdana" w:hAnsi="Verdana"/>
        </w:rPr>
      </w:pPr>
    </w:p>
    <w:p w14:paraId="7D9FB0A5" w14:textId="77777777" w:rsidR="003F697C" w:rsidRPr="003F697C" w:rsidRDefault="003F697C" w:rsidP="003F697C">
      <w:pPr>
        <w:pStyle w:val="ListParagraph"/>
        <w:numPr>
          <w:ilvl w:val="0"/>
          <w:numId w:val="57"/>
        </w:numPr>
        <w:spacing w:before="120" w:after="240" w:line="240" w:lineRule="auto"/>
        <w:rPr>
          <w:rFonts w:ascii="Verdana" w:hAnsi="Verdana"/>
          <w:vanish/>
        </w:rPr>
      </w:pPr>
    </w:p>
    <w:p w14:paraId="5F5314FB" w14:textId="6549ECAF" w:rsidR="007679DB" w:rsidRDefault="007679DB" w:rsidP="003F697C">
      <w:pPr>
        <w:pStyle w:val="ListParagraph"/>
        <w:numPr>
          <w:ilvl w:val="3"/>
          <w:numId w:val="57"/>
        </w:numPr>
        <w:spacing w:before="120" w:after="240" w:line="240" w:lineRule="auto"/>
        <w:rPr>
          <w:rFonts w:ascii="Verdana" w:hAnsi="Verdana"/>
        </w:rPr>
      </w:pPr>
      <w:r w:rsidRPr="003F697C">
        <w:rPr>
          <w:rFonts w:ascii="Verdana" w:hAnsi="Verdana"/>
        </w:rPr>
        <w:t>DFPS will make payments within 30 days from the date an accurate invoice is received in accordance with the Prompt Payment Act (Texas Government Code Chapter 2251).</w:t>
      </w:r>
    </w:p>
    <w:p w14:paraId="6009EF2E" w14:textId="77777777" w:rsidR="003F697C" w:rsidRPr="003F697C" w:rsidRDefault="003F697C" w:rsidP="003F697C">
      <w:pPr>
        <w:pStyle w:val="ListParagraph"/>
        <w:spacing w:before="120" w:after="240" w:line="240" w:lineRule="auto"/>
        <w:ind w:left="1728"/>
        <w:rPr>
          <w:rFonts w:ascii="Verdana" w:hAnsi="Verdana"/>
        </w:rPr>
      </w:pPr>
    </w:p>
    <w:p w14:paraId="24411982" w14:textId="77777777" w:rsidR="008B5309" w:rsidRDefault="007679DB" w:rsidP="008B5309">
      <w:pPr>
        <w:pStyle w:val="ListParagraph"/>
        <w:numPr>
          <w:ilvl w:val="2"/>
          <w:numId w:val="57"/>
        </w:numPr>
        <w:spacing w:before="120" w:after="240" w:line="240" w:lineRule="auto"/>
        <w:contextualSpacing w:val="0"/>
        <w:rPr>
          <w:rFonts w:ascii="Verdana" w:hAnsi="Verdana"/>
        </w:rPr>
      </w:pPr>
      <w:r w:rsidRPr="007679DB">
        <w:rPr>
          <w:rFonts w:ascii="Verdana" w:hAnsi="Verdana"/>
        </w:rPr>
        <w:t>Method of Payment. Services will be paid on a fee-for-services basis. DFPS will pay the Contractor for service</w:t>
      </w:r>
      <w:r w:rsidR="00AF10B5">
        <w:rPr>
          <w:rFonts w:ascii="Verdana" w:hAnsi="Verdana"/>
        </w:rPr>
        <w:t>s</w:t>
      </w:r>
      <w:r w:rsidRPr="007679DB">
        <w:rPr>
          <w:rFonts w:ascii="Verdana" w:hAnsi="Verdana"/>
        </w:rPr>
        <w:t xml:space="preserve"> provided.</w:t>
      </w:r>
    </w:p>
    <w:p w14:paraId="7C716F94" w14:textId="77777777" w:rsidR="008B5309" w:rsidRPr="008B5309" w:rsidRDefault="008B5309" w:rsidP="008B5309">
      <w:pPr>
        <w:pStyle w:val="ListParagraph"/>
        <w:numPr>
          <w:ilvl w:val="0"/>
          <w:numId w:val="101"/>
        </w:numPr>
        <w:spacing w:before="120" w:after="100" w:afterAutospacing="1" w:line="360" w:lineRule="auto"/>
        <w:rPr>
          <w:rFonts w:ascii="Verdana" w:hAnsi="Verdana"/>
          <w:vanish/>
        </w:rPr>
      </w:pPr>
    </w:p>
    <w:p w14:paraId="74B5FB52" w14:textId="77777777" w:rsidR="008B5309" w:rsidRPr="008B5309" w:rsidRDefault="008B5309" w:rsidP="008B5309">
      <w:pPr>
        <w:pStyle w:val="ListParagraph"/>
        <w:numPr>
          <w:ilvl w:val="1"/>
          <w:numId w:val="101"/>
        </w:numPr>
        <w:spacing w:before="120" w:after="100" w:afterAutospacing="1" w:line="360" w:lineRule="auto"/>
        <w:rPr>
          <w:rFonts w:ascii="Verdana" w:hAnsi="Verdana"/>
          <w:vanish/>
        </w:rPr>
      </w:pPr>
    </w:p>
    <w:p w14:paraId="74EB2B4B" w14:textId="77777777" w:rsidR="008B5309" w:rsidRPr="008B5309" w:rsidRDefault="008B5309" w:rsidP="008B5309">
      <w:pPr>
        <w:pStyle w:val="ListParagraph"/>
        <w:numPr>
          <w:ilvl w:val="2"/>
          <w:numId w:val="101"/>
        </w:numPr>
        <w:spacing w:before="120" w:after="100" w:afterAutospacing="1" w:line="360" w:lineRule="auto"/>
        <w:rPr>
          <w:rFonts w:ascii="Verdana" w:hAnsi="Verdana"/>
          <w:vanish/>
        </w:rPr>
      </w:pPr>
    </w:p>
    <w:p w14:paraId="0A4A3187" w14:textId="77777777" w:rsidR="008B5309" w:rsidRPr="008B5309" w:rsidRDefault="008B5309" w:rsidP="008B5309">
      <w:pPr>
        <w:pStyle w:val="ListParagraph"/>
        <w:numPr>
          <w:ilvl w:val="2"/>
          <w:numId w:val="101"/>
        </w:numPr>
        <w:spacing w:before="120" w:after="100" w:afterAutospacing="1" w:line="360" w:lineRule="auto"/>
        <w:rPr>
          <w:rFonts w:ascii="Verdana" w:hAnsi="Verdana"/>
          <w:vanish/>
        </w:rPr>
      </w:pPr>
    </w:p>
    <w:p w14:paraId="44261FFD" w14:textId="77777777" w:rsidR="008B5309" w:rsidRPr="008B5309" w:rsidRDefault="008B5309" w:rsidP="008B5309">
      <w:pPr>
        <w:pStyle w:val="ListParagraph"/>
        <w:numPr>
          <w:ilvl w:val="2"/>
          <w:numId w:val="101"/>
        </w:numPr>
        <w:spacing w:before="120" w:after="100" w:afterAutospacing="1" w:line="360" w:lineRule="auto"/>
        <w:rPr>
          <w:rFonts w:ascii="Verdana" w:hAnsi="Verdana"/>
          <w:vanish/>
        </w:rPr>
      </w:pPr>
    </w:p>
    <w:p w14:paraId="4AA624B8" w14:textId="77777777" w:rsidR="008B5309" w:rsidRPr="008B5309" w:rsidRDefault="008B5309" w:rsidP="008B5309">
      <w:pPr>
        <w:pStyle w:val="ListParagraph"/>
        <w:numPr>
          <w:ilvl w:val="3"/>
          <w:numId w:val="101"/>
        </w:numPr>
        <w:spacing w:before="120" w:after="100" w:afterAutospacing="1" w:line="360" w:lineRule="auto"/>
        <w:rPr>
          <w:rFonts w:ascii="Verdana" w:hAnsi="Verdana"/>
          <w:vanish/>
        </w:rPr>
      </w:pPr>
    </w:p>
    <w:p w14:paraId="19CD8C49" w14:textId="77777777" w:rsidR="008B5309" w:rsidRPr="008B5309" w:rsidRDefault="008B5309" w:rsidP="008B5309">
      <w:pPr>
        <w:pStyle w:val="ListParagraph"/>
        <w:numPr>
          <w:ilvl w:val="3"/>
          <w:numId w:val="101"/>
        </w:numPr>
        <w:spacing w:before="120" w:after="100" w:afterAutospacing="1" w:line="360" w:lineRule="auto"/>
        <w:rPr>
          <w:rFonts w:ascii="Verdana" w:hAnsi="Verdana"/>
          <w:vanish/>
        </w:rPr>
      </w:pPr>
    </w:p>
    <w:p w14:paraId="6AD9F565" w14:textId="77777777" w:rsidR="008B5309" w:rsidRPr="008B5309" w:rsidRDefault="008B5309" w:rsidP="008B5309">
      <w:pPr>
        <w:pStyle w:val="ListParagraph"/>
        <w:numPr>
          <w:ilvl w:val="3"/>
          <w:numId w:val="101"/>
        </w:numPr>
        <w:spacing w:before="120" w:after="100" w:afterAutospacing="1" w:line="360" w:lineRule="auto"/>
        <w:rPr>
          <w:rFonts w:ascii="Verdana" w:hAnsi="Verdana"/>
          <w:vanish/>
        </w:rPr>
      </w:pPr>
    </w:p>
    <w:p w14:paraId="216EBC72" w14:textId="7D8B7A26" w:rsidR="007679DB" w:rsidRPr="008B5309" w:rsidRDefault="007679DB" w:rsidP="008B5309">
      <w:pPr>
        <w:pStyle w:val="ListParagraph"/>
        <w:numPr>
          <w:ilvl w:val="4"/>
          <w:numId w:val="101"/>
        </w:numPr>
        <w:spacing w:after="100" w:afterAutospacing="1" w:line="240" w:lineRule="auto"/>
        <w:ind w:left="3154"/>
        <w:rPr>
          <w:rFonts w:ascii="Verdana" w:hAnsi="Verdana"/>
        </w:rPr>
      </w:pPr>
      <w:r w:rsidRPr="008B5309">
        <w:rPr>
          <w:rFonts w:ascii="Verdana" w:hAnsi="Verdana"/>
        </w:rPr>
        <w:t xml:space="preserve">The Unit of Service for </w:t>
      </w:r>
      <w:r w:rsidR="00E11229" w:rsidRPr="008B5309">
        <w:rPr>
          <w:rFonts w:ascii="Verdana" w:hAnsi="Verdana"/>
        </w:rPr>
        <w:t>Supplemental Caregiver Services</w:t>
      </w:r>
      <w:r w:rsidRPr="008B5309">
        <w:rPr>
          <w:rFonts w:ascii="Verdana" w:hAnsi="Verdana"/>
        </w:rPr>
        <w:t xml:space="preserve"> is one hour of face-to-face time spent providing this service and observing the child. The Contractor will bill per hour basis in 15-minute increments.</w:t>
      </w:r>
    </w:p>
    <w:p w14:paraId="1CFE80DB" w14:textId="1E32B4A3" w:rsidR="007679DB" w:rsidRDefault="007679DB" w:rsidP="007F0FD9">
      <w:pPr>
        <w:pStyle w:val="ListParagraph"/>
        <w:numPr>
          <w:ilvl w:val="2"/>
          <w:numId w:val="59"/>
        </w:numPr>
        <w:spacing w:before="120" w:after="240" w:line="240" w:lineRule="auto"/>
        <w:contextualSpacing w:val="0"/>
        <w:rPr>
          <w:rFonts w:ascii="Verdana" w:hAnsi="Verdana"/>
        </w:rPr>
      </w:pPr>
      <w:r w:rsidRPr="007679DB">
        <w:rPr>
          <w:rFonts w:ascii="Verdana" w:hAnsi="Verdana"/>
        </w:rPr>
        <w:t xml:space="preserve">No payment will be made without the submission of correct invoices that are in compliance with Texas Government Code 2251 (Texas Prompt Payment Act).  Invoices must be received </w:t>
      </w:r>
      <w:r w:rsidR="00E11229">
        <w:rPr>
          <w:rFonts w:ascii="Verdana" w:hAnsi="Verdana"/>
        </w:rPr>
        <w:t>in the</w:t>
      </w:r>
      <w:r w:rsidRPr="007679DB">
        <w:rPr>
          <w:rFonts w:ascii="Verdana" w:hAnsi="Verdana"/>
        </w:rPr>
        <w:t xml:space="preserve"> </w:t>
      </w:r>
      <w:r w:rsidR="00E11229">
        <w:rPr>
          <w:rFonts w:ascii="Verdana" w:hAnsi="Verdana"/>
        </w:rPr>
        <w:t xml:space="preserve">CWOP Contracts mailbox at </w:t>
      </w:r>
      <w:hyperlink r:id="rId22" w:history="1">
        <w:r w:rsidR="00E11229" w:rsidRPr="00197C11">
          <w:rPr>
            <w:rStyle w:val="Hyperlink"/>
            <w:rFonts w:ascii="Verdana" w:hAnsi="Verdana"/>
          </w:rPr>
          <w:t>DFPSCWOPContracts@dfps.texas.gov</w:t>
        </w:r>
      </w:hyperlink>
      <w:r w:rsidR="00E11229" w:rsidRPr="00AF10B5">
        <w:rPr>
          <w:rFonts w:ascii="Verdana" w:hAnsi="Verdana"/>
        </w:rPr>
        <w:t>.</w:t>
      </w:r>
      <w:r w:rsidR="00E11229">
        <w:rPr>
          <w:rFonts w:ascii="Verdana" w:hAnsi="Verdana"/>
        </w:rPr>
        <w:t xml:space="preserve"> </w:t>
      </w:r>
    </w:p>
    <w:p w14:paraId="2B5194B0" w14:textId="121BB7B9" w:rsidR="007679DB" w:rsidRPr="008B5309" w:rsidRDefault="007679DB" w:rsidP="008B5309">
      <w:pPr>
        <w:pStyle w:val="ListParagraph"/>
        <w:numPr>
          <w:ilvl w:val="3"/>
          <w:numId w:val="102"/>
        </w:numPr>
        <w:spacing w:before="120" w:after="240" w:line="240" w:lineRule="auto"/>
        <w:rPr>
          <w:rFonts w:ascii="Verdana" w:hAnsi="Verdana"/>
        </w:rPr>
      </w:pPr>
      <w:r w:rsidRPr="008B5309">
        <w:rPr>
          <w:rFonts w:ascii="Verdana" w:hAnsi="Verdana"/>
        </w:rPr>
        <w:t>Due Date;</w:t>
      </w:r>
    </w:p>
    <w:p w14:paraId="407B706C" w14:textId="77777777" w:rsidR="008B5309" w:rsidRDefault="007679DB" w:rsidP="008B5309">
      <w:pPr>
        <w:pStyle w:val="ListParagraph"/>
        <w:numPr>
          <w:ilvl w:val="4"/>
          <w:numId w:val="102"/>
        </w:numPr>
        <w:spacing w:before="120" w:after="240" w:line="240" w:lineRule="auto"/>
        <w:rPr>
          <w:rFonts w:ascii="Verdana" w:hAnsi="Verdana"/>
        </w:rPr>
      </w:pPr>
      <w:r w:rsidRPr="008B5309">
        <w:rPr>
          <w:rFonts w:ascii="Verdana" w:hAnsi="Verdana"/>
        </w:rPr>
        <w:t xml:space="preserve">Services must be billed to the month in which they were completed. Contractors must submit </w:t>
      </w:r>
      <w:r w:rsidR="00E11229" w:rsidRPr="008B5309">
        <w:rPr>
          <w:rFonts w:ascii="Verdana" w:hAnsi="Verdana"/>
        </w:rPr>
        <w:t xml:space="preserve">invoices and </w:t>
      </w:r>
      <w:r w:rsidR="00E11229" w:rsidRPr="008B5309">
        <w:rPr>
          <w:rFonts w:ascii="Verdana" w:hAnsi="Verdana"/>
        </w:rPr>
        <w:lastRenderedPageBreak/>
        <w:t xml:space="preserve">supporting documentation </w:t>
      </w:r>
      <w:r w:rsidRPr="008B5309">
        <w:rPr>
          <w:rFonts w:ascii="Verdana" w:hAnsi="Verdana"/>
        </w:rPr>
        <w:t>to DFPS by the 15th of the month following the month in which the services were provided.</w:t>
      </w:r>
    </w:p>
    <w:p w14:paraId="6BAFC53F" w14:textId="4B3161A2" w:rsidR="007679DB" w:rsidRPr="008B5309" w:rsidRDefault="00A01F20" w:rsidP="008B5309">
      <w:pPr>
        <w:pStyle w:val="ListParagraph"/>
        <w:numPr>
          <w:ilvl w:val="3"/>
          <w:numId w:val="102"/>
        </w:numPr>
        <w:spacing w:before="120" w:after="240" w:line="240" w:lineRule="auto"/>
        <w:rPr>
          <w:rFonts w:ascii="Verdana" w:hAnsi="Verdana"/>
        </w:rPr>
      </w:pPr>
      <w:r w:rsidRPr="008B5309">
        <w:rPr>
          <w:rFonts w:ascii="Verdana" w:hAnsi="Verdana"/>
          <w:bCs/>
          <w:color w:val="000000" w:themeColor="text1"/>
        </w:rPr>
        <w:t>Fee Schedule. Fees are calculated in one-hour units and by fifteen (15) minute increments:</w:t>
      </w:r>
    </w:p>
    <w:p w14:paraId="782276AB" w14:textId="77777777" w:rsidR="00A01F20" w:rsidRPr="00E11229" w:rsidRDefault="00A01F20" w:rsidP="007F0FD9">
      <w:pPr>
        <w:pStyle w:val="Heading4"/>
        <w:keepNext w:val="0"/>
        <w:keepLines w:val="0"/>
        <w:widowControl/>
        <w:numPr>
          <w:ilvl w:val="2"/>
          <w:numId w:val="62"/>
        </w:numPr>
        <w:autoSpaceDE/>
        <w:autoSpaceDN/>
        <w:spacing w:before="120"/>
        <w:ind w:firstLine="68"/>
        <w:rPr>
          <w:rFonts w:ascii="Verdana" w:hAnsi="Verdana"/>
          <w:i w:val="0"/>
          <w:iCs w:val="0"/>
          <w:color w:val="000000" w:themeColor="text1"/>
        </w:rPr>
      </w:pPr>
      <w:r w:rsidRPr="00E11229">
        <w:rPr>
          <w:rFonts w:ascii="Verdana" w:hAnsi="Verdana"/>
          <w:i w:val="0"/>
          <w:iCs w:val="0"/>
          <w:color w:val="000000" w:themeColor="text1"/>
        </w:rPr>
        <w:t>Fifteen (15) minutes = .25 unit</w:t>
      </w:r>
    </w:p>
    <w:p w14:paraId="5D2F6A64" w14:textId="6A73B5C8" w:rsidR="00A01F20" w:rsidRPr="00E11229" w:rsidRDefault="00A01F20" w:rsidP="007F0FD9">
      <w:pPr>
        <w:pStyle w:val="Heading4"/>
        <w:keepNext w:val="0"/>
        <w:keepLines w:val="0"/>
        <w:widowControl/>
        <w:numPr>
          <w:ilvl w:val="1"/>
          <w:numId w:val="62"/>
        </w:numPr>
        <w:autoSpaceDE/>
        <w:autoSpaceDN/>
        <w:spacing w:before="120"/>
        <w:ind w:firstLine="68"/>
        <w:rPr>
          <w:rFonts w:ascii="Verdana" w:hAnsi="Verdana"/>
          <w:i w:val="0"/>
          <w:iCs w:val="0"/>
          <w:color w:val="000000" w:themeColor="text1"/>
        </w:rPr>
      </w:pPr>
      <w:r w:rsidRPr="00E11229">
        <w:rPr>
          <w:rFonts w:ascii="Verdana" w:hAnsi="Verdana"/>
          <w:i w:val="0"/>
          <w:iCs w:val="0"/>
          <w:color w:val="000000" w:themeColor="text1"/>
        </w:rPr>
        <w:t>Thirty (30) minutes = .50 unit</w:t>
      </w:r>
    </w:p>
    <w:p w14:paraId="36B77D10" w14:textId="77777777" w:rsidR="00A01F20" w:rsidRPr="00E11229" w:rsidRDefault="00A01F20" w:rsidP="007F0FD9">
      <w:pPr>
        <w:pStyle w:val="Heading4"/>
        <w:keepNext w:val="0"/>
        <w:keepLines w:val="0"/>
        <w:widowControl/>
        <w:numPr>
          <w:ilvl w:val="0"/>
          <w:numId w:val="89"/>
        </w:numPr>
        <w:autoSpaceDE/>
        <w:autoSpaceDN/>
        <w:spacing w:before="120"/>
        <w:ind w:left="2340" w:firstLine="90"/>
        <w:rPr>
          <w:rFonts w:ascii="Verdana" w:hAnsi="Verdana"/>
          <w:i w:val="0"/>
          <w:iCs w:val="0"/>
          <w:color w:val="000000" w:themeColor="text1"/>
        </w:rPr>
      </w:pPr>
      <w:r w:rsidRPr="00E11229">
        <w:rPr>
          <w:rFonts w:ascii="Verdana" w:hAnsi="Verdana"/>
          <w:i w:val="0"/>
          <w:iCs w:val="0"/>
          <w:color w:val="000000" w:themeColor="text1"/>
        </w:rPr>
        <w:t>Forty-Five (45) minutes = .75 unit</w:t>
      </w:r>
    </w:p>
    <w:p w14:paraId="010CA772" w14:textId="77777777" w:rsidR="00A01F20" w:rsidRPr="00E11229" w:rsidRDefault="00A01F20" w:rsidP="007F0FD9">
      <w:pPr>
        <w:pStyle w:val="Heading4"/>
        <w:keepNext w:val="0"/>
        <w:keepLines w:val="0"/>
        <w:widowControl/>
        <w:numPr>
          <w:ilvl w:val="1"/>
          <w:numId w:val="62"/>
        </w:numPr>
        <w:autoSpaceDE/>
        <w:autoSpaceDN/>
        <w:spacing w:before="120"/>
        <w:ind w:firstLine="68"/>
        <w:rPr>
          <w:rFonts w:ascii="Verdana" w:hAnsi="Verdana"/>
          <w:i w:val="0"/>
          <w:iCs w:val="0"/>
          <w:color w:val="000000" w:themeColor="text1"/>
        </w:rPr>
      </w:pPr>
      <w:r w:rsidRPr="00E11229">
        <w:rPr>
          <w:rFonts w:ascii="Verdana" w:hAnsi="Verdana"/>
          <w:i w:val="0"/>
          <w:iCs w:val="0"/>
          <w:color w:val="000000" w:themeColor="text1"/>
        </w:rPr>
        <w:t xml:space="preserve">Sixty (60) minutes = 1 hour </w:t>
      </w:r>
    </w:p>
    <w:p w14:paraId="36BE124D" w14:textId="09FDCA0E" w:rsidR="00A01F20" w:rsidRPr="00E11229" w:rsidRDefault="00880645" w:rsidP="00A86F83">
      <w:pPr>
        <w:pStyle w:val="ListParagraph"/>
        <w:spacing w:before="120" w:line="240" w:lineRule="auto"/>
        <w:ind w:left="2160"/>
        <w:contextualSpacing w:val="0"/>
      </w:pPr>
      <w:r>
        <w:rPr>
          <w:rFonts w:ascii="Verdana" w:hAnsi="Verdana"/>
          <w:color w:val="000000" w:themeColor="text1"/>
        </w:rPr>
        <w:t>Supplemental Care</w:t>
      </w:r>
      <w:r w:rsidR="00A01F20" w:rsidRPr="00A01F20">
        <w:rPr>
          <w:rFonts w:ascii="Verdana" w:hAnsi="Verdana"/>
          <w:color w:val="000000" w:themeColor="text1"/>
        </w:rPr>
        <w:t xml:space="preserve">: The unit of service is 1 hour for </w:t>
      </w:r>
      <w:r w:rsidR="00E11229">
        <w:rPr>
          <w:rFonts w:ascii="Verdana" w:hAnsi="Verdana"/>
          <w:color w:val="000000" w:themeColor="text1"/>
        </w:rPr>
        <w:t>supplemental caregiver</w:t>
      </w:r>
      <w:r>
        <w:rPr>
          <w:rFonts w:ascii="Verdana" w:hAnsi="Verdana"/>
          <w:color w:val="000000" w:themeColor="text1"/>
        </w:rPr>
        <w:t xml:space="preserve"> services</w:t>
      </w:r>
      <w:r w:rsidR="008B6559">
        <w:rPr>
          <w:rFonts w:ascii="Verdana" w:hAnsi="Verdana"/>
          <w:color w:val="000000" w:themeColor="text1"/>
        </w:rPr>
        <w:t xml:space="preserve"> </w:t>
      </w:r>
      <w:r w:rsidR="00A01F20" w:rsidRPr="00A01F20">
        <w:rPr>
          <w:rFonts w:ascii="Verdana" w:hAnsi="Verdana"/>
          <w:color w:val="000000" w:themeColor="text1"/>
        </w:rPr>
        <w:t>of child or youth a</w:t>
      </w:r>
      <w:r w:rsidR="00E11229">
        <w:rPr>
          <w:rFonts w:ascii="Verdana" w:hAnsi="Verdana"/>
          <w:color w:val="000000" w:themeColor="text1"/>
        </w:rPr>
        <w:t>t</w:t>
      </w:r>
      <w:r w:rsidR="00A01F20" w:rsidRPr="00A01F20">
        <w:rPr>
          <w:rFonts w:ascii="Verdana" w:hAnsi="Verdana"/>
          <w:color w:val="000000" w:themeColor="text1"/>
        </w:rPr>
        <w:t xml:space="preserve"> the rate </w:t>
      </w:r>
      <w:r w:rsidR="00E11229">
        <w:rPr>
          <w:rFonts w:ascii="Verdana" w:hAnsi="Verdana"/>
          <w:color w:val="000000" w:themeColor="text1"/>
        </w:rPr>
        <w:t>of</w:t>
      </w:r>
      <w:r w:rsidR="00A01F20" w:rsidRPr="00A01F20">
        <w:rPr>
          <w:rFonts w:ascii="Verdana" w:hAnsi="Verdana"/>
          <w:color w:val="000000" w:themeColor="text1"/>
        </w:rPr>
        <w:t xml:space="preserve"> $40.00 dollars per hour. </w:t>
      </w:r>
    </w:p>
    <w:p w14:paraId="24377DB6" w14:textId="34D0F156" w:rsidR="00A01F20" w:rsidRDefault="00A01F20" w:rsidP="007F0FD9">
      <w:pPr>
        <w:pStyle w:val="ListParagraph"/>
        <w:numPr>
          <w:ilvl w:val="1"/>
          <w:numId w:val="63"/>
        </w:numPr>
        <w:spacing w:before="120" w:line="240" w:lineRule="auto"/>
        <w:contextualSpacing w:val="0"/>
        <w:rPr>
          <w:rFonts w:ascii="Verdana" w:hAnsi="Verdana"/>
          <w:color w:val="000000" w:themeColor="text1"/>
        </w:rPr>
      </w:pPr>
      <w:r>
        <w:rPr>
          <w:rFonts w:ascii="Verdana" w:hAnsi="Verdana"/>
          <w:color w:val="000000" w:themeColor="text1"/>
        </w:rPr>
        <w:t>Authorization Form</w:t>
      </w:r>
    </w:p>
    <w:p w14:paraId="4EC73028" w14:textId="0233B1B8" w:rsidR="00A01F20" w:rsidRPr="00E11229" w:rsidRDefault="00A01F20" w:rsidP="007F0FD9">
      <w:pPr>
        <w:pStyle w:val="ListParagraph"/>
        <w:numPr>
          <w:ilvl w:val="1"/>
          <w:numId w:val="64"/>
        </w:numPr>
        <w:spacing w:before="120" w:line="240" w:lineRule="auto"/>
        <w:contextualSpacing w:val="0"/>
        <w:rPr>
          <w:rFonts w:ascii="Verdana" w:hAnsi="Verdana"/>
          <w:color w:val="000000" w:themeColor="text1"/>
        </w:rPr>
      </w:pPr>
      <w:r w:rsidRPr="00E11229">
        <w:rPr>
          <w:rFonts w:ascii="Verdana" w:hAnsi="Verdana"/>
        </w:rPr>
        <w:t xml:space="preserve">Only services authorized on a valid </w:t>
      </w:r>
      <w:r w:rsidR="008B6559" w:rsidRPr="008B6559">
        <w:rPr>
          <w:rFonts w:ascii="Verdana" w:hAnsi="Verdana"/>
        </w:rPr>
        <w:t>Referral For Supplemental Caregiver Services</w:t>
      </w:r>
      <w:r w:rsidR="001C7723">
        <w:rPr>
          <w:rFonts w:ascii="Verdana" w:hAnsi="Verdana"/>
        </w:rPr>
        <w:t xml:space="preserve">; located in </w:t>
      </w:r>
      <w:r w:rsidR="001C7723" w:rsidRPr="003F762A">
        <w:rPr>
          <w:rFonts w:ascii="Verdana" w:hAnsi="Verdana"/>
          <w:b/>
          <w:bCs/>
        </w:rPr>
        <w:t>Package 2</w:t>
      </w:r>
      <w:r w:rsidR="001C7723">
        <w:rPr>
          <w:rFonts w:ascii="Verdana" w:hAnsi="Verdana"/>
        </w:rPr>
        <w:t>,</w:t>
      </w:r>
      <w:r w:rsidR="008B6559" w:rsidRPr="008B6559">
        <w:rPr>
          <w:rFonts w:ascii="Verdana" w:hAnsi="Verdana"/>
        </w:rPr>
        <w:t xml:space="preserve"> </w:t>
      </w:r>
      <w:r w:rsidRPr="00E11229">
        <w:rPr>
          <w:rFonts w:ascii="Verdana" w:hAnsi="Verdana"/>
        </w:rPr>
        <w:t>may be billed.</w:t>
      </w:r>
    </w:p>
    <w:p w14:paraId="79A1665C" w14:textId="0B0274FD" w:rsidR="00A01F20" w:rsidRDefault="00A01F20" w:rsidP="007F0FD9">
      <w:pPr>
        <w:pStyle w:val="ListParagraph"/>
        <w:numPr>
          <w:ilvl w:val="2"/>
          <w:numId w:val="65"/>
        </w:numPr>
        <w:spacing w:before="120" w:line="240" w:lineRule="auto"/>
        <w:contextualSpacing w:val="0"/>
        <w:rPr>
          <w:rFonts w:ascii="Verdana" w:hAnsi="Verdana"/>
          <w:color w:val="000000" w:themeColor="text1"/>
        </w:rPr>
      </w:pPr>
      <w:r>
        <w:rPr>
          <w:rFonts w:ascii="Verdana" w:hAnsi="Verdana"/>
          <w:color w:val="000000" w:themeColor="text1"/>
        </w:rPr>
        <w:t>Service not authorized;</w:t>
      </w:r>
    </w:p>
    <w:p w14:paraId="49DEFB01" w14:textId="77777777" w:rsidR="008B5309" w:rsidRPr="008B5309" w:rsidRDefault="008B5309" w:rsidP="008B5309">
      <w:pPr>
        <w:pStyle w:val="ListParagraph"/>
        <w:numPr>
          <w:ilvl w:val="1"/>
          <w:numId w:val="3"/>
        </w:numPr>
        <w:spacing w:before="120" w:line="240" w:lineRule="auto"/>
        <w:contextualSpacing w:val="0"/>
        <w:rPr>
          <w:rFonts w:ascii="Verdana" w:hAnsi="Verdana"/>
          <w:vanish/>
        </w:rPr>
      </w:pPr>
    </w:p>
    <w:p w14:paraId="40805774" w14:textId="77777777" w:rsidR="008B5309" w:rsidRPr="008B5309" w:rsidRDefault="008B5309" w:rsidP="008B5309">
      <w:pPr>
        <w:pStyle w:val="ListParagraph"/>
        <w:numPr>
          <w:ilvl w:val="1"/>
          <w:numId w:val="3"/>
        </w:numPr>
        <w:spacing w:before="120" w:line="240" w:lineRule="auto"/>
        <w:contextualSpacing w:val="0"/>
        <w:rPr>
          <w:rFonts w:ascii="Verdana" w:hAnsi="Verdana"/>
          <w:vanish/>
        </w:rPr>
      </w:pPr>
    </w:p>
    <w:p w14:paraId="3D4BAB3F" w14:textId="77777777" w:rsidR="008B5309" w:rsidRPr="008B5309" w:rsidRDefault="008B5309" w:rsidP="008B5309">
      <w:pPr>
        <w:pStyle w:val="ListParagraph"/>
        <w:numPr>
          <w:ilvl w:val="1"/>
          <w:numId w:val="3"/>
        </w:numPr>
        <w:spacing w:before="120" w:line="240" w:lineRule="auto"/>
        <w:contextualSpacing w:val="0"/>
        <w:rPr>
          <w:rFonts w:ascii="Verdana" w:hAnsi="Verdana"/>
          <w:vanish/>
        </w:rPr>
      </w:pPr>
    </w:p>
    <w:p w14:paraId="553BE6DA" w14:textId="77777777" w:rsidR="008B5309" w:rsidRPr="008B5309" w:rsidRDefault="008B5309" w:rsidP="008B5309">
      <w:pPr>
        <w:pStyle w:val="ListParagraph"/>
        <w:numPr>
          <w:ilvl w:val="1"/>
          <w:numId w:val="3"/>
        </w:numPr>
        <w:spacing w:before="120" w:line="240" w:lineRule="auto"/>
        <w:contextualSpacing w:val="0"/>
        <w:rPr>
          <w:rFonts w:ascii="Verdana" w:hAnsi="Verdana"/>
          <w:vanish/>
        </w:rPr>
      </w:pPr>
    </w:p>
    <w:p w14:paraId="7C58E45C" w14:textId="77777777" w:rsidR="008B5309" w:rsidRPr="008B5309" w:rsidRDefault="008B5309" w:rsidP="008B5309">
      <w:pPr>
        <w:pStyle w:val="ListParagraph"/>
        <w:numPr>
          <w:ilvl w:val="2"/>
          <w:numId w:val="3"/>
        </w:numPr>
        <w:spacing w:before="120" w:line="240" w:lineRule="auto"/>
        <w:contextualSpacing w:val="0"/>
        <w:rPr>
          <w:rFonts w:ascii="Verdana" w:hAnsi="Verdana"/>
          <w:vanish/>
        </w:rPr>
      </w:pPr>
    </w:p>
    <w:p w14:paraId="4A2B6803" w14:textId="77777777" w:rsidR="008B5309" w:rsidRPr="008B5309" w:rsidRDefault="008B5309" w:rsidP="008B5309">
      <w:pPr>
        <w:pStyle w:val="ListParagraph"/>
        <w:numPr>
          <w:ilvl w:val="2"/>
          <w:numId w:val="3"/>
        </w:numPr>
        <w:spacing w:before="120" w:line="240" w:lineRule="auto"/>
        <w:contextualSpacing w:val="0"/>
        <w:rPr>
          <w:rFonts w:ascii="Verdana" w:hAnsi="Verdana"/>
          <w:vanish/>
        </w:rPr>
      </w:pPr>
    </w:p>
    <w:p w14:paraId="48913B7A" w14:textId="77777777" w:rsidR="008B5309" w:rsidRPr="008B5309" w:rsidRDefault="008B5309" w:rsidP="008B5309">
      <w:pPr>
        <w:pStyle w:val="ListParagraph"/>
        <w:numPr>
          <w:ilvl w:val="2"/>
          <w:numId w:val="3"/>
        </w:numPr>
        <w:spacing w:before="120" w:line="240" w:lineRule="auto"/>
        <w:contextualSpacing w:val="0"/>
        <w:rPr>
          <w:rFonts w:ascii="Verdana" w:hAnsi="Verdana"/>
          <w:vanish/>
        </w:rPr>
      </w:pPr>
    </w:p>
    <w:p w14:paraId="4CBC9B4A" w14:textId="77777777" w:rsidR="008B5309" w:rsidRPr="008B5309" w:rsidRDefault="008B5309" w:rsidP="008B5309">
      <w:pPr>
        <w:pStyle w:val="ListParagraph"/>
        <w:numPr>
          <w:ilvl w:val="2"/>
          <w:numId w:val="3"/>
        </w:numPr>
        <w:spacing w:before="120" w:line="240" w:lineRule="auto"/>
        <w:contextualSpacing w:val="0"/>
        <w:rPr>
          <w:rFonts w:ascii="Verdana" w:hAnsi="Verdana"/>
          <w:vanish/>
        </w:rPr>
      </w:pPr>
    </w:p>
    <w:p w14:paraId="24A62661" w14:textId="77777777" w:rsidR="008B5309" w:rsidRPr="008B5309" w:rsidRDefault="008B5309" w:rsidP="008B5309">
      <w:pPr>
        <w:pStyle w:val="ListParagraph"/>
        <w:numPr>
          <w:ilvl w:val="3"/>
          <w:numId w:val="3"/>
        </w:numPr>
        <w:spacing w:before="120" w:line="240" w:lineRule="auto"/>
        <w:contextualSpacing w:val="0"/>
        <w:rPr>
          <w:rFonts w:ascii="Verdana" w:hAnsi="Verdana"/>
          <w:vanish/>
        </w:rPr>
      </w:pPr>
    </w:p>
    <w:p w14:paraId="4DD22DF9" w14:textId="77777777" w:rsidR="008B5309" w:rsidRPr="008B5309" w:rsidRDefault="008B5309" w:rsidP="008B5309">
      <w:pPr>
        <w:pStyle w:val="ListParagraph"/>
        <w:numPr>
          <w:ilvl w:val="3"/>
          <w:numId w:val="3"/>
        </w:numPr>
        <w:spacing w:before="120" w:line="240" w:lineRule="auto"/>
        <w:contextualSpacing w:val="0"/>
        <w:rPr>
          <w:rFonts w:ascii="Verdana" w:hAnsi="Verdana"/>
          <w:vanish/>
        </w:rPr>
      </w:pPr>
    </w:p>
    <w:p w14:paraId="3924A570" w14:textId="151B27CA" w:rsidR="00C068D4" w:rsidRPr="00C068D4" w:rsidRDefault="00A01F20" w:rsidP="008B5309">
      <w:pPr>
        <w:pStyle w:val="ListParagraph"/>
        <w:numPr>
          <w:ilvl w:val="4"/>
          <w:numId w:val="3"/>
        </w:numPr>
        <w:spacing w:before="120" w:line="240" w:lineRule="auto"/>
        <w:contextualSpacing w:val="0"/>
        <w:rPr>
          <w:rFonts w:ascii="Verdana" w:hAnsi="Verdana"/>
          <w:color w:val="000000" w:themeColor="text1"/>
        </w:rPr>
      </w:pPr>
      <w:r w:rsidRPr="009974CC">
        <w:rPr>
          <w:rFonts w:ascii="Verdana" w:hAnsi="Verdana"/>
        </w:rPr>
        <w:t>Services delivered by a person not meeting the minimum qualifications</w:t>
      </w:r>
      <w:r>
        <w:rPr>
          <w:rFonts w:ascii="Verdana" w:hAnsi="Verdana"/>
        </w:rPr>
        <w:t>;</w:t>
      </w:r>
    </w:p>
    <w:p w14:paraId="5C519D58" w14:textId="6CB00E62" w:rsidR="00A01F20" w:rsidRPr="00C068D4" w:rsidRDefault="00A01F20" w:rsidP="008B5309">
      <w:pPr>
        <w:pStyle w:val="ListParagraph"/>
        <w:numPr>
          <w:ilvl w:val="4"/>
          <w:numId w:val="3"/>
        </w:numPr>
        <w:spacing w:before="120" w:line="240" w:lineRule="auto"/>
        <w:contextualSpacing w:val="0"/>
        <w:rPr>
          <w:rFonts w:ascii="Verdana" w:hAnsi="Verdana"/>
          <w:color w:val="000000" w:themeColor="text1"/>
        </w:rPr>
      </w:pPr>
      <w:r w:rsidRPr="00C068D4">
        <w:rPr>
          <w:rFonts w:ascii="Verdana" w:hAnsi="Verdana"/>
        </w:rPr>
        <w:t xml:space="preserve">Service claims that fall outside the timeframes specified on the </w:t>
      </w:r>
      <w:r w:rsidR="008B6559" w:rsidRPr="00C068D4">
        <w:rPr>
          <w:rFonts w:ascii="Verdana" w:hAnsi="Verdana"/>
        </w:rPr>
        <w:t>Referral For Supplemental Caregiver Services</w:t>
      </w:r>
      <w:r w:rsidR="001C7723" w:rsidRPr="00C068D4">
        <w:rPr>
          <w:rFonts w:ascii="Verdana" w:hAnsi="Verdana"/>
        </w:rPr>
        <w:t xml:space="preserve">; located in </w:t>
      </w:r>
      <w:r w:rsidR="001C7723" w:rsidRPr="00C068D4">
        <w:rPr>
          <w:rFonts w:ascii="Verdana" w:hAnsi="Verdana"/>
          <w:b/>
          <w:bCs/>
        </w:rPr>
        <w:t>Package 2</w:t>
      </w:r>
      <w:r w:rsidR="001C7723" w:rsidRPr="00C068D4">
        <w:rPr>
          <w:rFonts w:ascii="Verdana" w:hAnsi="Verdana"/>
        </w:rPr>
        <w:t>.</w:t>
      </w:r>
    </w:p>
    <w:p w14:paraId="427BBD79" w14:textId="77777777" w:rsidR="00C068D4" w:rsidRDefault="00A01F20" w:rsidP="007F0FD9">
      <w:pPr>
        <w:pStyle w:val="ListParagraph"/>
        <w:numPr>
          <w:ilvl w:val="2"/>
          <w:numId w:val="66"/>
        </w:numPr>
        <w:spacing w:before="120" w:line="240" w:lineRule="auto"/>
        <w:contextualSpacing w:val="0"/>
        <w:rPr>
          <w:rFonts w:ascii="Verdana" w:hAnsi="Verdana"/>
          <w:color w:val="000000" w:themeColor="text1"/>
        </w:rPr>
      </w:pPr>
      <w:r>
        <w:rPr>
          <w:rFonts w:ascii="Verdana" w:hAnsi="Verdana"/>
          <w:color w:val="000000" w:themeColor="text1"/>
        </w:rPr>
        <w:t>Referral Form</w:t>
      </w:r>
    </w:p>
    <w:p w14:paraId="2023CE31" w14:textId="4881AC42" w:rsidR="00C068D4" w:rsidRDefault="00A01F20" w:rsidP="00C068D4">
      <w:pPr>
        <w:pStyle w:val="ListParagraph"/>
        <w:spacing w:before="120" w:line="240" w:lineRule="auto"/>
        <w:ind w:left="1620" w:firstLine="18"/>
        <w:contextualSpacing w:val="0"/>
        <w:rPr>
          <w:rFonts w:ascii="Verdana" w:hAnsi="Verdana"/>
        </w:rPr>
      </w:pPr>
      <w:r w:rsidRPr="00C068D4">
        <w:rPr>
          <w:rFonts w:ascii="Verdana" w:hAnsi="Verdana"/>
        </w:rPr>
        <w:t xml:space="preserve">The referral must include a completed </w:t>
      </w:r>
      <w:r w:rsidR="008B6559" w:rsidRPr="00C068D4">
        <w:rPr>
          <w:rFonts w:ascii="Verdana" w:hAnsi="Verdana"/>
        </w:rPr>
        <w:t>Referral For Supplemental Caregiver Services</w:t>
      </w:r>
      <w:r w:rsidR="001C7723" w:rsidRPr="00C068D4">
        <w:rPr>
          <w:rFonts w:ascii="Verdana" w:hAnsi="Verdana"/>
        </w:rPr>
        <w:t xml:space="preserve">; located in </w:t>
      </w:r>
      <w:r w:rsidR="001C7723" w:rsidRPr="00C068D4">
        <w:rPr>
          <w:rFonts w:ascii="Verdana" w:hAnsi="Verdana"/>
          <w:b/>
          <w:bCs/>
        </w:rPr>
        <w:t>Package 2</w:t>
      </w:r>
      <w:r w:rsidR="001C7723" w:rsidRPr="00C068D4">
        <w:rPr>
          <w:rFonts w:ascii="Verdana" w:hAnsi="Verdana"/>
        </w:rPr>
        <w:t>.</w:t>
      </w:r>
    </w:p>
    <w:p w14:paraId="31BA3DB7" w14:textId="48B774C1" w:rsidR="00C068D4" w:rsidRDefault="00C068D4" w:rsidP="007F0FD9">
      <w:pPr>
        <w:pStyle w:val="ListParagraph"/>
        <w:numPr>
          <w:ilvl w:val="2"/>
          <w:numId w:val="94"/>
        </w:numPr>
        <w:spacing w:before="120" w:line="240" w:lineRule="auto"/>
        <w:contextualSpacing w:val="0"/>
        <w:rPr>
          <w:rFonts w:ascii="Verdana" w:hAnsi="Verdana"/>
          <w:color w:val="000000" w:themeColor="text1"/>
        </w:rPr>
      </w:pPr>
      <w:r>
        <w:rPr>
          <w:rFonts w:ascii="Verdana" w:hAnsi="Verdana"/>
          <w:color w:val="000000" w:themeColor="text1"/>
        </w:rPr>
        <w:lastRenderedPageBreak/>
        <w:t>Cancelation by DFPS</w:t>
      </w:r>
    </w:p>
    <w:p w14:paraId="399DCF9A" w14:textId="3A6BBA7A" w:rsidR="00C068D4" w:rsidRDefault="00C068D4" w:rsidP="007F0FD9">
      <w:pPr>
        <w:pStyle w:val="ListParagraph"/>
        <w:numPr>
          <w:ilvl w:val="3"/>
          <w:numId w:val="94"/>
        </w:numPr>
        <w:spacing w:before="120" w:line="240" w:lineRule="auto"/>
        <w:contextualSpacing w:val="0"/>
        <w:rPr>
          <w:rFonts w:ascii="Verdana" w:hAnsi="Verdana"/>
          <w:color w:val="000000" w:themeColor="text1"/>
        </w:rPr>
      </w:pPr>
      <w:r>
        <w:rPr>
          <w:rFonts w:ascii="Verdana" w:hAnsi="Verdana"/>
          <w:color w:val="000000" w:themeColor="text1"/>
        </w:rPr>
        <w:t>If a requested shift is cancelled</w:t>
      </w:r>
      <w:r w:rsidR="00A00184">
        <w:rPr>
          <w:rFonts w:ascii="Verdana" w:hAnsi="Verdana"/>
          <w:color w:val="000000" w:themeColor="text1"/>
        </w:rPr>
        <w:t xml:space="preserve"> by DFPS,</w:t>
      </w:r>
      <w:r>
        <w:rPr>
          <w:rFonts w:ascii="Verdana" w:hAnsi="Verdana"/>
          <w:color w:val="000000" w:themeColor="text1"/>
        </w:rPr>
        <w:t xml:space="preserve"> without timely notice (</w:t>
      </w:r>
      <w:r w:rsidR="00A31891">
        <w:rPr>
          <w:rFonts w:ascii="Verdana" w:hAnsi="Verdana"/>
          <w:color w:val="000000" w:themeColor="text1"/>
        </w:rPr>
        <w:t xml:space="preserve">as defined in </w:t>
      </w:r>
      <w:r w:rsidR="00A31891" w:rsidRPr="00A31891">
        <w:rPr>
          <w:rFonts w:ascii="Verdana" w:hAnsi="Verdana"/>
          <w:b/>
          <w:bCs/>
          <w:color w:val="000000" w:themeColor="text1"/>
        </w:rPr>
        <w:t>Section 2.10.1</w:t>
      </w:r>
      <w:r w:rsidR="00A31891">
        <w:rPr>
          <w:rFonts w:ascii="Verdana" w:hAnsi="Verdana"/>
          <w:color w:val="000000" w:themeColor="text1"/>
        </w:rPr>
        <w:t>.</w:t>
      </w:r>
      <w:r>
        <w:rPr>
          <w:rFonts w:ascii="Verdana" w:hAnsi="Verdana"/>
          <w:color w:val="000000" w:themeColor="text1"/>
        </w:rPr>
        <w:t xml:space="preserve">), prior to the shift beginning, the contractor will be compensated one (1) hours pay. </w:t>
      </w:r>
    </w:p>
    <w:p w14:paraId="233EB82F" w14:textId="0C602112" w:rsidR="00C068D4" w:rsidRPr="00C068D4" w:rsidRDefault="00C068D4" w:rsidP="007F0FD9">
      <w:pPr>
        <w:pStyle w:val="ListParagraph"/>
        <w:numPr>
          <w:ilvl w:val="3"/>
          <w:numId w:val="94"/>
        </w:numPr>
        <w:spacing w:before="120" w:line="240" w:lineRule="auto"/>
        <w:contextualSpacing w:val="0"/>
        <w:rPr>
          <w:rFonts w:ascii="Verdana" w:hAnsi="Verdana"/>
          <w:color w:val="000000" w:themeColor="text1"/>
        </w:rPr>
      </w:pPr>
      <w:r>
        <w:rPr>
          <w:rFonts w:ascii="Verdana" w:hAnsi="Verdana"/>
          <w:color w:val="000000" w:themeColor="text1"/>
        </w:rPr>
        <w:t>If a shift is cancelled mid-shift, the contractor will be compensated for only the time actually worked, but no less than one (1) hour.</w:t>
      </w:r>
    </w:p>
    <w:p w14:paraId="598C7146" w14:textId="77777777" w:rsidR="00C068D4" w:rsidRPr="00C068D4" w:rsidRDefault="00C068D4" w:rsidP="00C068D4">
      <w:pPr>
        <w:pStyle w:val="ListParagraph"/>
        <w:spacing w:before="120" w:line="240" w:lineRule="auto"/>
        <w:ind w:left="2362"/>
        <w:contextualSpacing w:val="0"/>
        <w:rPr>
          <w:rFonts w:ascii="Verdana" w:hAnsi="Verdana"/>
          <w:color w:val="000000" w:themeColor="text1"/>
        </w:rPr>
      </w:pPr>
    </w:p>
    <w:p w14:paraId="1D619EEE" w14:textId="77777777" w:rsidR="00CA49BE" w:rsidRDefault="00CA49BE" w:rsidP="00CA49BE">
      <w:pPr>
        <w:pStyle w:val="ListParagraph"/>
        <w:ind w:left="645"/>
        <w:rPr>
          <w:rFonts w:ascii="Verdana" w:hAnsi="Verdana"/>
          <w:b/>
          <w:bCs/>
          <w:color w:val="000000" w:themeColor="text1"/>
          <w:sz w:val="24"/>
          <w:szCs w:val="24"/>
        </w:rPr>
      </w:pPr>
    </w:p>
    <w:p w14:paraId="06425EB9" w14:textId="4D5DAA78" w:rsidR="00A01F20" w:rsidRPr="00280083" w:rsidRDefault="00A01F20" w:rsidP="007F0FD9">
      <w:pPr>
        <w:pStyle w:val="ListParagraph"/>
        <w:numPr>
          <w:ilvl w:val="0"/>
          <w:numId w:val="67"/>
        </w:numPr>
        <w:jc w:val="center"/>
        <w:rPr>
          <w:rFonts w:ascii="Verdana" w:hAnsi="Verdana"/>
          <w:b/>
          <w:bCs/>
          <w:color w:val="000000" w:themeColor="text1"/>
          <w:sz w:val="24"/>
          <w:szCs w:val="24"/>
        </w:rPr>
      </w:pPr>
      <w:r w:rsidRPr="00280083">
        <w:rPr>
          <w:rFonts w:ascii="Verdana" w:hAnsi="Verdana"/>
          <w:b/>
          <w:bCs/>
          <w:color w:val="000000" w:themeColor="text1"/>
          <w:sz w:val="24"/>
          <w:szCs w:val="24"/>
        </w:rPr>
        <w:t>TRANSITION PLANNING</w:t>
      </w:r>
    </w:p>
    <w:p w14:paraId="0AB26588" w14:textId="670950E1" w:rsidR="008B6559" w:rsidRDefault="00A01F20" w:rsidP="00A035B1">
      <w:pPr>
        <w:jc w:val="both"/>
        <w:rPr>
          <w:rFonts w:ascii="Verdana" w:hAnsi="Verdana"/>
        </w:rPr>
      </w:pPr>
      <w:r w:rsidRPr="00803C99">
        <w:rPr>
          <w:rFonts w:ascii="Verdana" w:hAnsi="Verdana" w:cs="Arial"/>
        </w:rPr>
        <w:t>At the end of the contract term, contract termination or cancellation, the Contractor shall in good faith and in cooperation with the Department, aid in transition to any new arrangement or provider of services.  Unless otherwise directed in writing by DFPS, the Contractor will have to comply with all the referrals received by the Contract Manager through the end date of the contract with DFPS</w:t>
      </w:r>
      <w:r w:rsidR="00A035B1">
        <w:rPr>
          <w:rFonts w:ascii="Verdana" w:hAnsi="Verdana"/>
        </w:rPr>
        <w:t>.</w:t>
      </w:r>
    </w:p>
    <w:p w14:paraId="6B70B4D5" w14:textId="77777777" w:rsidR="00A035B1" w:rsidRPr="00A035B1" w:rsidRDefault="00A035B1" w:rsidP="00A035B1">
      <w:pPr>
        <w:jc w:val="both"/>
        <w:rPr>
          <w:rFonts w:ascii="Verdana" w:hAnsi="Verdana"/>
        </w:rPr>
      </w:pPr>
    </w:p>
    <w:p w14:paraId="5ACEB488" w14:textId="3A29A697" w:rsidR="00803C99" w:rsidRPr="00E77924" w:rsidRDefault="008531A0" w:rsidP="00E77924">
      <w:pPr>
        <w:ind w:left="360"/>
        <w:jc w:val="center"/>
        <w:rPr>
          <w:rFonts w:ascii="Verdana" w:hAnsi="Verdana" w:cs="Helvetica"/>
          <w:b/>
          <w:sz w:val="24"/>
          <w:szCs w:val="24"/>
        </w:rPr>
      </w:pPr>
      <w:r>
        <w:rPr>
          <w:rFonts w:ascii="Verdana" w:hAnsi="Verdana" w:cs="Helvetica"/>
          <w:b/>
          <w:sz w:val="24"/>
          <w:szCs w:val="24"/>
        </w:rPr>
        <w:t>4. UTILIZATION AND COMPENSATION</w:t>
      </w:r>
    </w:p>
    <w:p w14:paraId="42F3D1E7" w14:textId="3F18B682" w:rsidR="00803C99" w:rsidRPr="00803C99" w:rsidRDefault="00803C99" w:rsidP="007F0FD9">
      <w:pPr>
        <w:pStyle w:val="ListParagraph"/>
        <w:numPr>
          <w:ilvl w:val="1"/>
          <w:numId w:val="68"/>
        </w:numPr>
        <w:rPr>
          <w:rFonts w:ascii="Verdana" w:hAnsi="Verdana" w:cs="Helvetica"/>
          <w:b/>
        </w:rPr>
      </w:pPr>
      <w:r w:rsidRPr="00803C99">
        <w:rPr>
          <w:rFonts w:ascii="Verdana" w:hAnsi="Verdana" w:cs="Helvetica"/>
          <w:b/>
        </w:rPr>
        <w:t>Utilization</w:t>
      </w:r>
    </w:p>
    <w:p w14:paraId="2EE1EFB1" w14:textId="7E9A1D7D" w:rsidR="00803C99" w:rsidRDefault="00803C99" w:rsidP="00803C99">
      <w:pPr>
        <w:pStyle w:val="ListParagraph"/>
        <w:ind w:left="792"/>
        <w:rPr>
          <w:rFonts w:ascii="Verdana" w:hAnsi="Verdana" w:cs="Arial"/>
          <w:bCs/>
        </w:rPr>
      </w:pPr>
      <w:r w:rsidRPr="00803C99">
        <w:rPr>
          <w:rFonts w:ascii="Verdana" w:hAnsi="Verdana" w:cs="Arial"/>
          <w:bCs/>
        </w:rPr>
        <w:t>DFPS does not guarantee any minimum level of utilization or specific number of referrals. Utilization rates will vary according to the needs of individual clients and DFPS budgetary allocations. Actual utilization is within the discretion of DFPS</w:t>
      </w:r>
      <w:r>
        <w:rPr>
          <w:rFonts w:ascii="Verdana" w:hAnsi="Verdana" w:cs="Arial"/>
          <w:bCs/>
        </w:rPr>
        <w:t>.</w:t>
      </w:r>
    </w:p>
    <w:p w14:paraId="7AB5A0B4" w14:textId="24E325CF" w:rsidR="00803C99" w:rsidRDefault="00803C99" w:rsidP="00803C99">
      <w:pPr>
        <w:pStyle w:val="ListParagraph"/>
        <w:ind w:left="792"/>
        <w:rPr>
          <w:rFonts w:ascii="Verdana" w:hAnsi="Verdana" w:cs="Arial"/>
          <w:bCs/>
        </w:rPr>
      </w:pPr>
    </w:p>
    <w:p w14:paraId="392E38F6" w14:textId="7E7D3BA5" w:rsidR="00803C99" w:rsidRDefault="00803C99" w:rsidP="007F0FD9">
      <w:pPr>
        <w:pStyle w:val="ListParagraph"/>
        <w:numPr>
          <w:ilvl w:val="1"/>
          <w:numId w:val="69"/>
        </w:numPr>
        <w:rPr>
          <w:rFonts w:ascii="Verdana" w:hAnsi="Verdana" w:cs="Helvetica"/>
          <w:b/>
        </w:rPr>
      </w:pPr>
      <w:r>
        <w:rPr>
          <w:rFonts w:ascii="Verdana" w:hAnsi="Verdana" w:cs="Helvetica"/>
          <w:b/>
        </w:rPr>
        <w:t>Compensation</w:t>
      </w:r>
    </w:p>
    <w:p w14:paraId="25662F24" w14:textId="071AA5A4" w:rsidR="00803C99" w:rsidRPr="00803C99" w:rsidRDefault="00803C99" w:rsidP="007F0FD9">
      <w:pPr>
        <w:pStyle w:val="ListParagraph"/>
        <w:numPr>
          <w:ilvl w:val="1"/>
          <w:numId w:val="70"/>
        </w:numPr>
        <w:rPr>
          <w:rFonts w:ascii="Verdana" w:hAnsi="Verdana" w:cs="Helvetica"/>
          <w:b/>
        </w:rPr>
      </w:pPr>
      <w:r>
        <w:rPr>
          <w:rFonts w:ascii="Verdana" w:hAnsi="Verdana" w:cs="Helvetica"/>
          <w:bCs/>
        </w:rPr>
        <w:t>Availability of Funds</w:t>
      </w:r>
    </w:p>
    <w:p w14:paraId="24512DDE" w14:textId="1300834F" w:rsidR="00803C99" w:rsidRPr="00803C99" w:rsidRDefault="00803C99" w:rsidP="007F0FD9">
      <w:pPr>
        <w:pStyle w:val="ListParagraph"/>
        <w:numPr>
          <w:ilvl w:val="1"/>
          <w:numId w:val="71"/>
        </w:numPr>
        <w:rPr>
          <w:rFonts w:ascii="Verdana" w:hAnsi="Verdana" w:cs="Helvetica"/>
          <w:b/>
        </w:rPr>
      </w:pPr>
      <w:r w:rsidRPr="00803C99">
        <w:rPr>
          <w:rFonts w:ascii="Verdana" w:hAnsi="Verdana"/>
        </w:rPr>
        <w:t>This Contract depends upon the availability and receipt of state or federal funds. Contract is contingent upon the continued availability of appropriations. If funds for this Contract become unavailable during any budget period, DFPS may immediately terminate or reduce the amount of this Contract at the discretion of the Department. Contractor will have no right of action against DFPS if DFPS cannot perform its obligations under this Contract as a result of lack of funding for any activities or functions contained within the scope of this Agreement.</w:t>
      </w:r>
    </w:p>
    <w:p w14:paraId="6B0DC3A8" w14:textId="55751096" w:rsidR="00803C99" w:rsidRPr="00803C99" w:rsidRDefault="00803C99" w:rsidP="007F0FD9">
      <w:pPr>
        <w:pStyle w:val="ListParagraph"/>
        <w:numPr>
          <w:ilvl w:val="2"/>
          <w:numId w:val="72"/>
        </w:numPr>
        <w:rPr>
          <w:rFonts w:ascii="Verdana" w:hAnsi="Verdana" w:cs="Helvetica"/>
          <w:b/>
        </w:rPr>
      </w:pPr>
      <w:r w:rsidRPr="009974CC">
        <w:rPr>
          <w:rFonts w:ascii="Verdana" w:hAnsi="Verdana"/>
        </w:rPr>
        <w:t>DFPS does not guarantee funding at any level and may increase or decrease funds at any time during the term of a contract resulting from this procurement</w:t>
      </w:r>
      <w:r>
        <w:rPr>
          <w:rFonts w:ascii="Verdana" w:hAnsi="Verdana"/>
        </w:rPr>
        <w:t>.</w:t>
      </w:r>
    </w:p>
    <w:p w14:paraId="08AEE5A5" w14:textId="0A2DF168" w:rsidR="005F7F67" w:rsidRPr="00CA49BE" w:rsidRDefault="00803C99" w:rsidP="007F0FD9">
      <w:pPr>
        <w:pStyle w:val="ListParagraph"/>
        <w:numPr>
          <w:ilvl w:val="2"/>
          <w:numId w:val="73"/>
        </w:numPr>
        <w:rPr>
          <w:rFonts w:ascii="Verdana" w:hAnsi="Verdana" w:cs="Helvetica"/>
          <w:b/>
        </w:rPr>
      </w:pPr>
      <w:r w:rsidRPr="009974CC">
        <w:rPr>
          <w:rFonts w:ascii="Verdana" w:hAnsi="Verdana"/>
        </w:rPr>
        <w:t xml:space="preserve">Contractor may not use funds received from DFPS to replace any other federal, state, or local source of funds awarded under any </w:t>
      </w:r>
      <w:r w:rsidRPr="009974CC">
        <w:rPr>
          <w:rFonts w:ascii="Verdana" w:hAnsi="Verdana"/>
        </w:rPr>
        <w:lastRenderedPageBreak/>
        <w:t>other contract. Additionally, Contractors may not use DFPS funds as match (in-kind or cash match) for any other funding opportunity in which the awarded Contractor may be participating</w:t>
      </w:r>
      <w:r>
        <w:rPr>
          <w:rFonts w:ascii="Verdana" w:hAnsi="Verdana"/>
        </w:rPr>
        <w:t>.</w:t>
      </w:r>
    </w:p>
    <w:p w14:paraId="2BF696C9" w14:textId="2E0354EB" w:rsidR="005F7F67" w:rsidRPr="002721F1" w:rsidRDefault="005F7F67" w:rsidP="00CA49BE">
      <w:pPr>
        <w:pStyle w:val="Heading1"/>
        <w:ind w:left="0"/>
        <w:rPr>
          <w:rFonts w:cs="Helvetica"/>
          <w:b/>
          <w:sz w:val="22"/>
          <w:szCs w:val="22"/>
        </w:rPr>
      </w:pPr>
    </w:p>
    <w:p w14:paraId="50DD822D" w14:textId="5CD7EB23" w:rsidR="005F7F67" w:rsidRPr="002721F1" w:rsidRDefault="005F7F67" w:rsidP="0049546F">
      <w:pPr>
        <w:pStyle w:val="Heading1"/>
        <w:rPr>
          <w:rFonts w:cs="Helvetica"/>
          <w:b/>
          <w:sz w:val="22"/>
          <w:szCs w:val="22"/>
        </w:rPr>
      </w:pPr>
    </w:p>
    <w:p w14:paraId="08ED285C" w14:textId="16371A2D" w:rsidR="00803C99" w:rsidRDefault="001C7723" w:rsidP="001C7723">
      <w:pPr>
        <w:pStyle w:val="Heading1"/>
        <w:ind w:left="360"/>
        <w:jc w:val="center"/>
        <w:rPr>
          <w:b/>
          <w:sz w:val="22"/>
          <w:szCs w:val="22"/>
        </w:rPr>
      </w:pPr>
      <w:r>
        <w:rPr>
          <w:b/>
          <w:sz w:val="22"/>
          <w:szCs w:val="22"/>
        </w:rPr>
        <w:t xml:space="preserve">5. </w:t>
      </w:r>
      <w:r w:rsidR="00803C99" w:rsidRPr="00803C99">
        <w:rPr>
          <w:b/>
          <w:sz w:val="22"/>
          <w:szCs w:val="22"/>
        </w:rPr>
        <w:t>APPLICATION SUBMISSION &amp; SCREENING</w:t>
      </w:r>
    </w:p>
    <w:p w14:paraId="6A3035DD" w14:textId="568F5239" w:rsidR="00803C99" w:rsidRDefault="00803C99" w:rsidP="00803C99">
      <w:pPr>
        <w:pStyle w:val="Heading1"/>
        <w:jc w:val="center"/>
        <w:rPr>
          <w:b/>
          <w:sz w:val="22"/>
          <w:szCs w:val="22"/>
        </w:rPr>
      </w:pPr>
    </w:p>
    <w:p w14:paraId="54D20645" w14:textId="77777777" w:rsidR="00803C99" w:rsidRPr="00803C99" w:rsidRDefault="00803C99" w:rsidP="007F0FD9">
      <w:pPr>
        <w:pStyle w:val="Heading2"/>
        <w:numPr>
          <w:ilvl w:val="1"/>
          <w:numId w:val="74"/>
        </w:numPr>
        <w:rPr>
          <w:rFonts w:ascii="Verdana" w:hAnsi="Verdana"/>
          <w:color w:val="auto"/>
          <w:sz w:val="22"/>
          <w:szCs w:val="22"/>
        </w:rPr>
      </w:pPr>
      <w:r w:rsidRPr="00803C99">
        <w:rPr>
          <w:rFonts w:ascii="Verdana" w:hAnsi="Verdana"/>
          <w:b/>
          <w:bCs/>
          <w:color w:val="auto"/>
          <w:sz w:val="22"/>
          <w:szCs w:val="22"/>
        </w:rPr>
        <w:t>Open Enrollment Cancellation or Non-Award</w:t>
      </w:r>
      <w:r w:rsidRPr="00803C99">
        <w:rPr>
          <w:rFonts w:ascii="Verdana" w:hAnsi="Verdana"/>
          <w:color w:val="auto"/>
          <w:sz w:val="22"/>
          <w:szCs w:val="22"/>
        </w:rPr>
        <w:t>.  At its sole discretion, DFPS may cancel this Open Enrollment or make no contract awards.</w:t>
      </w:r>
    </w:p>
    <w:p w14:paraId="6C5827AB" w14:textId="77777777" w:rsidR="00280083" w:rsidRPr="00280083" w:rsidRDefault="00280083" w:rsidP="00435662">
      <w:pPr>
        <w:pStyle w:val="Heading2"/>
        <w:spacing w:before="0"/>
        <w:ind w:left="720"/>
      </w:pPr>
    </w:p>
    <w:p w14:paraId="6C76BA45" w14:textId="6D89CB1D" w:rsidR="00803C99" w:rsidRDefault="00803C99" w:rsidP="007F0FD9">
      <w:pPr>
        <w:pStyle w:val="ListParagraph"/>
        <w:numPr>
          <w:ilvl w:val="0"/>
          <w:numId w:val="75"/>
        </w:numPr>
        <w:spacing w:after="0"/>
        <w:rPr>
          <w:rFonts w:ascii="Verdana" w:hAnsi="Verdana"/>
        </w:rPr>
      </w:pPr>
      <w:r w:rsidRPr="00803C99">
        <w:rPr>
          <w:rFonts w:ascii="Verdana" w:hAnsi="Verdana"/>
          <w:b/>
          <w:bCs/>
        </w:rPr>
        <w:t>Joint Applications</w:t>
      </w:r>
      <w:r w:rsidRPr="00803C99">
        <w:rPr>
          <w:rFonts w:ascii="Verdana" w:hAnsi="Verdana"/>
        </w:rPr>
        <w:t>. DFPS will not consider joint or collaborative Applications that require it to contract with more than one Applicant in a single contract</w:t>
      </w:r>
      <w:r>
        <w:rPr>
          <w:rFonts w:ascii="Verdana" w:hAnsi="Verdana"/>
        </w:rPr>
        <w:t>.</w:t>
      </w:r>
    </w:p>
    <w:p w14:paraId="6E9EB20A" w14:textId="77777777" w:rsidR="00280083" w:rsidRDefault="00280083" w:rsidP="00280083">
      <w:pPr>
        <w:pStyle w:val="ListParagraph"/>
        <w:spacing w:after="0"/>
        <w:ind w:left="792"/>
        <w:rPr>
          <w:rFonts w:ascii="Verdana" w:hAnsi="Verdana"/>
        </w:rPr>
      </w:pPr>
    </w:p>
    <w:p w14:paraId="2B52DCA6" w14:textId="60C171BA" w:rsidR="00803C99" w:rsidRDefault="00803C99" w:rsidP="007F0FD9">
      <w:pPr>
        <w:pStyle w:val="ListParagraph"/>
        <w:numPr>
          <w:ilvl w:val="1"/>
          <w:numId w:val="76"/>
        </w:numPr>
        <w:rPr>
          <w:rFonts w:ascii="Verdana" w:hAnsi="Verdana"/>
        </w:rPr>
      </w:pPr>
      <w:r w:rsidRPr="00803C99">
        <w:rPr>
          <w:rFonts w:ascii="Verdana" w:hAnsi="Verdana"/>
          <w:b/>
          <w:bCs/>
        </w:rPr>
        <w:t>Withdrawal of Applications</w:t>
      </w:r>
      <w:r w:rsidRPr="00803C99">
        <w:rPr>
          <w:rFonts w:ascii="Verdana" w:hAnsi="Verdana"/>
        </w:rPr>
        <w:t>.  Applicants have the right to withdraw their Application from consideration at any time prior to Contract award, by submitting a written request for withdrawal to the DFPS Point of Contact in Section 1.2</w:t>
      </w:r>
      <w:r w:rsidR="00280083">
        <w:rPr>
          <w:rFonts w:ascii="Verdana" w:hAnsi="Verdana"/>
        </w:rPr>
        <w:t>.</w:t>
      </w:r>
    </w:p>
    <w:p w14:paraId="04717ABF" w14:textId="77777777" w:rsidR="00280083" w:rsidRPr="00280083" w:rsidRDefault="00280083" w:rsidP="00280083">
      <w:pPr>
        <w:pStyle w:val="ListParagraph"/>
        <w:ind w:left="792"/>
        <w:rPr>
          <w:rFonts w:ascii="Verdana" w:hAnsi="Verdana"/>
          <w:sz w:val="16"/>
          <w:szCs w:val="16"/>
        </w:rPr>
      </w:pPr>
    </w:p>
    <w:p w14:paraId="0A111230" w14:textId="16D5B82C" w:rsidR="00280083" w:rsidRDefault="00280083" w:rsidP="007F0FD9">
      <w:pPr>
        <w:pStyle w:val="ListParagraph"/>
        <w:numPr>
          <w:ilvl w:val="1"/>
          <w:numId w:val="77"/>
        </w:numPr>
        <w:rPr>
          <w:rFonts w:ascii="Verdana" w:hAnsi="Verdana"/>
        </w:rPr>
      </w:pPr>
      <w:r w:rsidRPr="00280083">
        <w:rPr>
          <w:rFonts w:ascii="Verdana" w:hAnsi="Verdana"/>
          <w:b/>
          <w:bCs/>
        </w:rPr>
        <w:t>Application Submission Instructions</w:t>
      </w:r>
      <w:r w:rsidRPr="008454E0">
        <w:t xml:space="preserve">.  </w:t>
      </w:r>
      <w:r w:rsidRPr="00280083">
        <w:rPr>
          <w:rFonts w:ascii="Verdana" w:hAnsi="Verdana"/>
        </w:rPr>
        <w:t>Applicant will submit the Open Enrollment Application and Required Forms</w:t>
      </w:r>
      <w:r w:rsidR="001C7723">
        <w:rPr>
          <w:rFonts w:ascii="Verdana" w:hAnsi="Verdana"/>
        </w:rPr>
        <w:t xml:space="preserve">; located in </w:t>
      </w:r>
      <w:r w:rsidR="001C7723" w:rsidRPr="001C7723">
        <w:rPr>
          <w:rFonts w:ascii="Verdana" w:hAnsi="Verdana"/>
          <w:b/>
          <w:bCs/>
        </w:rPr>
        <w:t xml:space="preserve">Package </w:t>
      </w:r>
      <w:r w:rsidR="00BA0D6F">
        <w:rPr>
          <w:rFonts w:ascii="Verdana" w:hAnsi="Verdana"/>
          <w:b/>
          <w:bCs/>
        </w:rPr>
        <w:t>4</w:t>
      </w:r>
      <w:r w:rsidR="001C7723">
        <w:rPr>
          <w:rFonts w:ascii="Verdana" w:hAnsi="Verdana"/>
        </w:rPr>
        <w:t>,</w:t>
      </w:r>
      <w:r w:rsidRPr="00280083">
        <w:rPr>
          <w:rFonts w:ascii="Verdana" w:hAnsi="Verdana"/>
        </w:rPr>
        <w:t xml:space="preserve"> to Point of Contract (See Section 1.2</w:t>
      </w:r>
      <w:r>
        <w:rPr>
          <w:rFonts w:ascii="Verdana" w:hAnsi="Verdana"/>
        </w:rPr>
        <w:t>).</w:t>
      </w:r>
      <w:r w:rsidR="001D1837">
        <w:rPr>
          <w:rFonts w:ascii="Verdana" w:hAnsi="Verdana"/>
        </w:rPr>
        <w:t xml:space="preserve"> </w:t>
      </w:r>
      <w:r w:rsidR="001D1837" w:rsidRPr="001D1837">
        <w:rPr>
          <w:rFonts w:ascii="Verdana" w:hAnsi="Verdana"/>
        </w:rPr>
        <w:t xml:space="preserve">As of </w:t>
      </w:r>
      <w:r w:rsidR="00222AC6">
        <w:rPr>
          <w:rFonts w:ascii="Verdana" w:hAnsi="Verdana"/>
        </w:rPr>
        <w:t>June 4</w:t>
      </w:r>
      <w:r w:rsidR="001D1837" w:rsidRPr="001D1837">
        <w:rPr>
          <w:rFonts w:ascii="Verdana" w:hAnsi="Verdana"/>
        </w:rPr>
        <w:t>, 2024 DFPS is no longer accepting applications in any DFPS region for this service.</w:t>
      </w:r>
    </w:p>
    <w:p w14:paraId="7C08755A" w14:textId="77777777" w:rsidR="00280083" w:rsidRPr="00280083" w:rsidRDefault="00280083" w:rsidP="00280083">
      <w:pPr>
        <w:pStyle w:val="ListParagraph"/>
        <w:ind w:left="792"/>
        <w:rPr>
          <w:rFonts w:ascii="Verdana" w:hAnsi="Verdana"/>
          <w:sz w:val="16"/>
          <w:szCs w:val="16"/>
        </w:rPr>
      </w:pPr>
    </w:p>
    <w:p w14:paraId="7B9A428B" w14:textId="3E63F03F" w:rsidR="00280083" w:rsidRDefault="00280083" w:rsidP="007F0FD9">
      <w:pPr>
        <w:pStyle w:val="ListParagraph"/>
        <w:numPr>
          <w:ilvl w:val="1"/>
          <w:numId w:val="78"/>
        </w:numPr>
        <w:rPr>
          <w:rFonts w:ascii="Verdana" w:hAnsi="Verdana"/>
        </w:rPr>
      </w:pPr>
      <w:r w:rsidRPr="00280083">
        <w:rPr>
          <w:rFonts w:ascii="Verdana" w:hAnsi="Verdana"/>
          <w:b/>
          <w:bCs/>
        </w:rPr>
        <w:t>Organization of Electronic Submission of Application</w:t>
      </w:r>
      <w:r w:rsidRPr="008454E0">
        <w:t xml:space="preserve">.  </w:t>
      </w:r>
      <w:r w:rsidRPr="00280083">
        <w:rPr>
          <w:rFonts w:ascii="Verdana" w:hAnsi="Verdana"/>
        </w:rPr>
        <w:t xml:space="preserve">Applicant must organize the signed and scanned Application as provided for in </w:t>
      </w:r>
      <w:r w:rsidRPr="001C7723">
        <w:rPr>
          <w:rFonts w:ascii="Verdana" w:hAnsi="Verdana"/>
          <w:b/>
          <w:bCs/>
        </w:rPr>
        <w:t xml:space="preserve">Package </w:t>
      </w:r>
      <w:r w:rsidR="00BA0D6F">
        <w:rPr>
          <w:rFonts w:ascii="Verdana" w:hAnsi="Verdana"/>
          <w:b/>
          <w:bCs/>
        </w:rPr>
        <w:t>4</w:t>
      </w:r>
      <w:r w:rsidRPr="00280083">
        <w:rPr>
          <w:rFonts w:ascii="Verdana" w:hAnsi="Verdana"/>
        </w:rPr>
        <w:t xml:space="preserve">. The electronic copy of the Application packet must include all folders with the documents in the order listed in </w:t>
      </w:r>
      <w:r w:rsidR="001C7723" w:rsidRPr="001C7723">
        <w:rPr>
          <w:rFonts w:ascii="Verdana" w:hAnsi="Verdana"/>
          <w:b/>
          <w:bCs/>
        </w:rPr>
        <w:t xml:space="preserve">Package </w:t>
      </w:r>
      <w:r w:rsidR="00BA0D6F">
        <w:rPr>
          <w:rFonts w:ascii="Verdana" w:hAnsi="Verdana"/>
          <w:b/>
          <w:bCs/>
        </w:rPr>
        <w:t>4</w:t>
      </w:r>
      <w:r>
        <w:rPr>
          <w:rFonts w:ascii="Verdana" w:hAnsi="Verdana"/>
        </w:rPr>
        <w:t>.</w:t>
      </w:r>
    </w:p>
    <w:p w14:paraId="67EC52A8" w14:textId="77777777" w:rsidR="00280083" w:rsidRPr="00280083" w:rsidRDefault="00280083" w:rsidP="00280083">
      <w:pPr>
        <w:pStyle w:val="ListParagraph"/>
        <w:ind w:left="792"/>
        <w:rPr>
          <w:rFonts w:ascii="Verdana" w:hAnsi="Verdana"/>
          <w:sz w:val="18"/>
          <w:szCs w:val="18"/>
        </w:rPr>
      </w:pPr>
    </w:p>
    <w:p w14:paraId="5EBD846B" w14:textId="3D4B8890" w:rsidR="00280083" w:rsidRDefault="00280083" w:rsidP="007F0FD9">
      <w:pPr>
        <w:pStyle w:val="ListParagraph"/>
        <w:numPr>
          <w:ilvl w:val="1"/>
          <w:numId w:val="79"/>
        </w:numPr>
        <w:rPr>
          <w:rFonts w:ascii="Verdana" w:hAnsi="Verdana"/>
        </w:rPr>
      </w:pPr>
      <w:r w:rsidRPr="00280083">
        <w:rPr>
          <w:rFonts w:ascii="Verdana" w:hAnsi="Verdana"/>
          <w:b/>
          <w:bCs/>
        </w:rPr>
        <w:t>Costs Incurred</w:t>
      </w:r>
      <w:r w:rsidRPr="00280083">
        <w:rPr>
          <w:rFonts w:ascii="Verdana" w:hAnsi="Verdana"/>
        </w:rPr>
        <w:t>. 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for or participating in oral presentations and site visits, or any other similar expenses incurred by an Applicant are entirely th</w:t>
      </w:r>
      <w:r w:rsidR="001C7723">
        <w:rPr>
          <w:rFonts w:ascii="Verdana" w:hAnsi="Verdana"/>
        </w:rPr>
        <w:t>at</w:t>
      </w:r>
      <w:r w:rsidRPr="00280083">
        <w:rPr>
          <w:rFonts w:ascii="Verdana" w:hAnsi="Verdana"/>
        </w:rPr>
        <w:t xml:space="preserve"> of the Applicant, and will not be reimbursed in any manner by the State of Texas</w:t>
      </w:r>
      <w:r>
        <w:rPr>
          <w:rFonts w:ascii="Verdana" w:hAnsi="Verdana"/>
        </w:rPr>
        <w:t>.</w:t>
      </w:r>
    </w:p>
    <w:p w14:paraId="30D961A8" w14:textId="1E842B5F" w:rsidR="00280083" w:rsidRDefault="00280083" w:rsidP="00280083">
      <w:pPr>
        <w:pStyle w:val="ListParagraph"/>
        <w:ind w:left="792"/>
        <w:rPr>
          <w:rFonts w:ascii="Verdana" w:hAnsi="Verdana"/>
          <w:b/>
          <w:bCs/>
        </w:rPr>
      </w:pPr>
    </w:p>
    <w:p w14:paraId="4F809DF9" w14:textId="2D50A6FB" w:rsidR="00280083" w:rsidRDefault="00280083" w:rsidP="007F0FD9">
      <w:pPr>
        <w:pStyle w:val="ListParagraph"/>
        <w:numPr>
          <w:ilvl w:val="1"/>
          <w:numId w:val="80"/>
        </w:numPr>
        <w:rPr>
          <w:rFonts w:ascii="Verdana" w:hAnsi="Verdana"/>
        </w:rPr>
      </w:pPr>
      <w:r w:rsidRPr="00280083">
        <w:rPr>
          <w:rFonts w:ascii="Verdana" w:hAnsi="Verdana"/>
          <w:b/>
          <w:bCs/>
        </w:rPr>
        <w:t>Screening.</w:t>
      </w:r>
      <w:r w:rsidRPr="00280083">
        <w:rPr>
          <w:rFonts w:ascii="Verdana" w:hAnsi="Verdana"/>
        </w:rPr>
        <w:t xml:space="preserve">  DFPS will perform an initial screening of all Applications received to ensure that they meet minimum requirements. If minimum requirements are met, the Application will be assigned a contract manager to begin the contract process</w:t>
      </w:r>
      <w:r>
        <w:rPr>
          <w:rFonts w:ascii="Verdana" w:hAnsi="Verdana"/>
        </w:rPr>
        <w:t>.</w:t>
      </w:r>
    </w:p>
    <w:p w14:paraId="0A22B01F" w14:textId="77777777" w:rsidR="00280083" w:rsidRDefault="00280083" w:rsidP="00280083">
      <w:pPr>
        <w:pStyle w:val="ListParagraph"/>
        <w:ind w:left="792"/>
        <w:rPr>
          <w:rFonts w:ascii="Verdana" w:hAnsi="Verdana"/>
        </w:rPr>
      </w:pPr>
    </w:p>
    <w:p w14:paraId="3C3BAADF" w14:textId="3F891B80" w:rsidR="00280083" w:rsidRDefault="00280083" w:rsidP="007F0FD9">
      <w:pPr>
        <w:pStyle w:val="ListParagraph"/>
        <w:numPr>
          <w:ilvl w:val="1"/>
          <w:numId w:val="81"/>
        </w:numPr>
        <w:rPr>
          <w:rFonts w:ascii="Verdana" w:hAnsi="Verdana"/>
        </w:rPr>
      </w:pPr>
      <w:r w:rsidRPr="00280083">
        <w:rPr>
          <w:rFonts w:ascii="Verdana" w:hAnsi="Verdana"/>
          <w:b/>
          <w:bCs/>
        </w:rPr>
        <w:lastRenderedPageBreak/>
        <w:t xml:space="preserve">Additional Information.  </w:t>
      </w:r>
      <w:r w:rsidRPr="00280083">
        <w:rPr>
          <w:rFonts w:ascii="Verdana" w:hAnsi="Verdana"/>
        </w:rPr>
        <w:t>By applying, the Applicant grants DFPS the right to obtain information from any lawful source regarding the Applicant, its directors, officers, and employees</w:t>
      </w:r>
      <w:r>
        <w:rPr>
          <w:rFonts w:ascii="Verdana" w:hAnsi="Verdana"/>
        </w:rPr>
        <w:t>.</w:t>
      </w:r>
    </w:p>
    <w:p w14:paraId="3937E635" w14:textId="77777777" w:rsidR="00280083" w:rsidRPr="00280083" w:rsidRDefault="00280083" w:rsidP="007F0FD9">
      <w:pPr>
        <w:pStyle w:val="Heading3"/>
        <w:numPr>
          <w:ilvl w:val="2"/>
          <w:numId w:val="82"/>
        </w:numPr>
        <w:rPr>
          <w:rFonts w:ascii="Verdana" w:hAnsi="Verdana"/>
          <w:color w:val="auto"/>
          <w:sz w:val="22"/>
          <w:szCs w:val="22"/>
        </w:rPr>
      </w:pPr>
      <w:r w:rsidRPr="00280083">
        <w:rPr>
          <w:rFonts w:ascii="Verdana" w:hAnsi="Verdana"/>
          <w:color w:val="auto"/>
          <w:sz w:val="22"/>
          <w:szCs w:val="22"/>
        </w:rPr>
        <w:t>Past business history, practices, and conduct;</w:t>
      </w:r>
    </w:p>
    <w:p w14:paraId="30874384" w14:textId="42BA82F4" w:rsidR="00280083" w:rsidRDefault="00280083" w:rsidP="007F0FD9">
      <w:pPr>
        <w:pStyle w:val="Heading3"/>
        <w:numPr>
          <w:ilvl w:val="2"/>
          <w:numId w:val="83"/>
        </w:numPr>
        <w:rPr>
          <w:rFonts w:ascii="Verdana" w:hAnsi="Verdana"/>
          <w:color w:val="auto"/>
          <w:sz w:val="22"/>
          <w:szCs w:val="22"/>
        </w:rPr>
      </w:pPr>
      <w:r w:rsidRPr="00280083">
        <w:rPr>
          <w:rFonts w:ascii="Verdana" w:hAnsi="Verdana"/>
          <w:color w:val="auto"/>
          <w:sz w:val="22"/>
          <w:szCs w:val="22"/>
        </w:rPr>
        <w:t xml:space="preserve">Ability to provide the services to meet the needs of the clients for whom the services are being purchased; </w:t>
      </w:r>
    </w:p>
    <w:p w14:paraId="083EB1AC" w14:textId="35D9228A" w:rsidR="00280083" w:rsidRDefault="00280083" w:rsidP="007F0FD9">
      <w:pPr>
        <w:pStyle w:val="ListParagraph"/>
        <w:numPr>
          <w:ilvl w:val="0"/>
          <w:numId w:val="84"/>
        </w:numPr>
        <w:rPr>
          <w:rFonts w:ascii="Verdana" w:hAnsi="Verdana"/>
        </w:rPr>
      </w:pPr>
      <w:r w:rsidRPr="00280083">
        <w:rPr>
          <w:rFonts w:ascii="Verdana" w:hAnsi="Verdana"/>
        </w:rPr>
        <w:t>Indicators of probable Contractor performance under the contract such as past Contractor performance, the Contractor's financial resources ability to perform, and the Contractor's experience and responsibility</w:t>
      </w:r>
      <w:r>
        <w:rPr>
          <w:rFonts w:ascii="Verdana" w:hAnsi="Verdana"/>
        </w:rPr>
        <w:t>.</w:t>
      </w:r>
    </w:p>
    <w:p w14:paraId="660ECF8A" w14:textId="77777777" w:rsidR="008531A0" w:rsidRDefault="008531A0" w:rsidP="008531A0">
      <w:pPr>
        <w:pStyle w:val="ListParagraph"/>
        <w:ind w:left="1224"/>
        <w:rPr>
          <w:rFonts w:ascii="Verdana" w:hAnsi="Verdana"/>
        </w:rPr>
      </w:pPr>
    </w:p>
    <w:p w14:paraId="20D55B54" w14:textId="0DC2A26F" w:rsidR="008531A0" w:rsidRDefault="00280083" w:rsidP="007F0FD9">
      <w:pPr>
        <w:pStyle w:val="ListParagraph"/>
        <w:numPr>
          <w:ilvl w:val="1"/>
          <w:numId w:val="85"/>
        </w:numPr>
        <w:rPr>
          <w:rFonts w:ascii="Verdana" w:hAnsi="Verdana"/>
        </w:rPr>
      </w:pPr>
      <w:r w:rsidRPr="00280083">
        <w:rPr>
          <w:rFonts w:ascii="Verdana" w:hAnsi="Verdana"/>
          <w:b/>
          <w:bCs/>
        </w:rPr>
        <w:t>Debriefing</w:t>
      </w:r>
      <w:r w:rsidRPr="00280083">
        <w:rPr>
          <w:rFonts w:ascii="Verdana" w:hAnsi="Verdana"/>
        </w:rPr>
        <w:t>. Any Applicant who is not awarded a Contract may request a debriefing by submitting a written request to the DFPS Point of Contact in Section 1.2. The debriefing provides information to the Applicant on the strengths and weaknesses of their Application</w:t>
      </w:r>
      <w:r w:rsidR="008531A0">
        <w:rPr>
          <w:rFonts w:ascii="Verdana" w:hAnsi="Verdana"/>
        </w:rPr>
        <w:t>.</w:t>
      </w:r>
    </w:p>
    <w:p w14:paraId="7EDE4706" w14:textId="77777777" w:rsidR="001C7723" w:rsidRPr="001C7723" w:rsidRDefault="001C7723" w:rsidP="001C7723">
      <w:pPr>
        <w:pStyle w:val="ListParagraph"/>
        <w:ind w:left="792"/>
        <w:rPr>
          <w:rFonts w:ascii="Verdana" w:hAnsi="Verdana"/>
        </w:rPr>
      </w:pPr>
    </w:p>
    <w:p w14:paraId="7BF6228F" w14:textId="77777777" w:rsidR="008531A0" w:rsidRDefault="008531A0" w:rsidP="008531A0">
      <w:pPr>
        <w:jc w:val="center"/>
        <w:rPr>
          <w:rFonts w:ascii="Verdana" w:hAnsi="Verdana"/>
          <w:b/>
          <w:bCs/>
          <w:sz w:val="24"/>
          <w:szCs w:val="24"/>
        </w:rPr>
      </w:pPr>
      <w:r w:rsidRPr="00280083">
        <w:rPr>
          <w:rFonts w:ascii="Verdana" w:hAnsi="Verdana"/>
          <w:b/>
          <w:bCs/>
          <w:sz w:val="24"/>
          <w:szCs w:val="24"/>
        </w:rPr>
        <w:t>APPLICATION ATTACHMENT</w:t>
      </w:r>
    </w:p>
    <w:p w14:paraId="2C98C2E8" w14:textId="6C9226DC" w:rsidR="008531A0" w:rsidRPr="00D00D7F" w:rsidRDefault="008531A0" w:rsidP="008531A0">
      <w:pPr>
        <w:rPr>
          <w:rFonts w:ascii="Verdana" w:hAnsi="Verdana"/>
          <w:b/>
          <w:bCs/>
          <w:sz w:val="24"/>
          <w:szCs w:val="24"/>
        </w:rPr>
      </w:pPr>
      <w:r w:rsidRPr="00280083">
        <w:rPr>
          <w:rFonts w:ascii="Verdana" w:eastAsiaTheme="majorEastAsia" w:hAnsi="Verdana"/>
        </w:rPr>
        <w:t>The required Application and Forms to apply for this Open Enrollment is located with the Open Enrollment are located on the HHS Enrollment or ESBD Sites (see Section 1.3</w:t>
      </w:r>
      <w:r>
        <w:rPr>
          <w:rFonts w:ascii="Verdana" w:eastAsiaTheme="majorEastAsia" w:hAnsi="Verdana"/>
        </w:rPr>
        <w:t>)</w:t>
      </w:r>
      <w:r w:rsidR="00D00D7F">
        <w:rPr>
          <w:rFonts w:ascii="Verdana" w:eastAsiaTheme="majorEastAsia" w:hAnsi="Verdana"/>
        </w:rPr>
        <w:t xml:space="preserve">. </w:t>
      </w:r>
      <w:r w:rsidR="00D00D7F" w:rsidRPr="00D00D7F">
        <w:rPr>
          <w:rFonts w:ascii="Verdana" w:eastAsiaTheme="majorEastAsia" w:hAnsi="Verdana"/>
        </w:rPr>
        <w:t xml:space="preserve">As of </w:t>
      </w:r>
      <w:r w:rsidR="00222AC6">
        <w:rPr>
          <w:rFonts w:ascii="Verdana" w:eastAsiaTheme="majorEastAsia" w:hAnsi="Verdana"/>
        </w:rPr>
        <w:t>June 4</w:t>
      </w:r>
      <w:r w:rsidR="00D00D7F" w:rsidRPr="00D00D7F">
        <w:rPr>
          <w:rFonts w:ascii="Verdana" w:eastAsiaTheme="majorEastAsia" w:hAnsi="Verdana"/>
        </w:rPr>
        <w:t>, 2024 DFPS is no longer accepting applications in any DFPS region for this service.</w:t>
      </w:r>
    </w:p>
    <w:bookmarkEnd w:id="1"/>
    <w:p w14:paraId="44714485" w14:textId="77777777" w:rsidR="008531A0" w:rsidRPr="008531A0" w:rsidRDefault="008531A0" w:rsidP="008531A0">
      <w:pPr>
        <w:rPr>
          <w:rFonts w:ascii="Verdana" w:hAnsi="Verdana"/>
        </w:rPr>
      </w:pPr>
    </w:p>
    <w:sectPr w:rsidR="008531A0" w:rsidRPr="008531A0">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ECF1" w14:textId="77777777" w:rsidR="00405CD9" w:rsidRDefault="00405CD9" w:rsidP="0049546F">
      <w:pPr>
        <w:spacing w:after="0" w:line="240" w:lineRule="auto"/>
      </w:pPr>
      <w:r>
        <w:separator/>
      </w:r>
    </w:p>
  </w:endnote>
  <w:endnote w:type="continuationSeparator" w:id="0">
    <w:p w14:paraId="58CA58AD" w14:textId="77777777" w:rsidR="00405CD9" w:rsidRDefault="00405CD9" w:rsidP="0049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79E7" w14:textId="77777777" w:rsidR="008B7F65" w:rsidRPr="008B7F65" w:rsidRDefault="008B7F65" w:rsidP="008B7F65">
    <w:pPr>
      <w:pStyle w:val="Footer"/>
      <w:rPr>
        <w:color w:val="FF0000"/>
        <w:sz w:val="16"/>
        <w:szCs w:val="16"/>
      </w:rPr>
    </w:pPr>
    <w:r w:rsidRPr="008B7F65">
      <w:rPr>
        <w:sz w:val="16"/>
        <w:szCs w:val="16"/>
      </w:rPr>
      <w:t>Revised: April 20, 2022</w:t>
    </w:r>
  </w:p>
  <w:p w14:paraId="32E168E3" w14:textId="0DB095EC" w:rsidR="008B7F65" w:rsidRDefault="008B7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D796" w14:textId="77777777" w:rsidR="00405CD9" w:rsidRDefault="00405CD9" w:rsidP="0049546F">
      <w:pPr>
        <w:spacing w:after="0" w:line="240" w:lineRule="auto"/>
      </w:pPr>
      <w:r>
        <w:separator/>
      </w:r>
    </w:p>
  </w:footnote>
  <w:footnote w:type="continuationSeparator" w:id="0">
    <w:p w14:paraId="7859CDD5" w14:textId="77777777" w:rsidR="00405CD9" w:rsidRDefault="00405CD9" w:rsidP="00495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CellMar>
        <w:left w:w="58" w:type="dxa"/>
        <w:right w:w="115" w:type="dxa"/>
      </w:tblCellMar>
      <w:tblLook w:val="00A0" w:firstRow="1" w:lastRow="0" w:firstColumn="1" w:lastColumn="0" w:noHBand="0" w:noVBand="0"/>
    </w:tblPr>
    <w:tblGrid>
      <w:gridCol w:w="6208"/>
      <w:gridCol w:w="2153"/>
      <w:gridCol w:w="986"/>
    </w:tblGrid>
    <w:tr w:rsidR="00612531" w:rsidRPr="00BC75E4" w14:paraId="6A1BE468" w14:textId="77777777" w:rsidTr="00803C99">
      <w:trPr>
        <w:trHeight w:val="270"/>
      </w:trPr>
      <w:tc>
        <w:tcPr>
          <w:tcW w:w="6348" w:type="dxa"/>
          <w:shd w:val="clear" w:color="auto" w:fill="auto"/>
          <w:vAlign w:val="bottom"/>
        </w:tcPr>
        <w:p w14:paraId="6BFE165C" w14:textId="42314473" w:rsidR="00612531" w:rsidRPr="009729CA" w:rsidRDefault="00612531" w:rsidP="0049546F">
          <w:pPr>
            <w:pStyle w:val="BodyTextIndent2"/>
            <w:ind w:left="0"/>
            <w:rPr>
              <w:rFonts w:ascii="Verdana" w:hAnsi="Verdana"/>
              <w:b/>
              <w:sz w:val="20"/>
              <w:szCs w:val="20"/>
            </w:rPr>
          </w:pPr>
          <w:r>
            <w:rPr>
              <w:rFonts w:ascii="Verdana" w:hAnsi="Verdana"/>
              <w:b/>
              <w:sz w:val="20"/>
              <w:szCs w:val="20"/>
            </w:rPr>
            <w:t>Supplemental Caregiver Services</w:t>
          </w:r>
        </w:p>
        <w:p w14:paraId="0DACCA06" w14:textId="2B2ED99F" w:rsidR="00612531" w:rsidRPr="009729CA" w:rsidRDefault="00612531" w:rsidP="0049546F">
          <w:pPr>
            <w:pStyle w:val="BodyTextIndent2"/>
            <w:ind w:left="0"/>
            <w:rPr>
              <w:rFonts w:ascii="Verdana" w:hAnsi="Verdana"/>
              <w:sz w:val="20"/>
              <w:szCs w:val="20"/>
            </w:rPr>
          </w:pPr>
          <w:r w:rsidRPr="009729CA">
            <w:rPr>
              <w:rFonts w:ascii="Verdana" w:hAnsi="Verdana"/>
              <w:sz w:val="20"/>
              <w:szCs w:val="20"/>
            </w:rPr>
            <w:t xml:space="preserve">Procurement Number: </w:t>
          </w:r>
          <w:r w:rsidRPr="00612531">
            <w:rPr>
              <w:rFonts w:ascii="Verdana" w:hAnsi="Verdana"/>
              <w:sz w:val="20"/>
              <w:szCs w:val="20"/>
            </w:rPr>
            <w:t>HHS0011287</w:t>
          </w:r>
        </w:p>
        <w:p w14:paraId="38CF12BC" w14:textId="77777777" w:rsidR="00612531" w:rsidRPr="009729CA" w:rsidRDefault="00612531" w:rsidP="0049546F">
          <w:pPr>
            <w:pStyle w:val="BodyTextIndent2"/>
            <w:ind w:left="0"/>
            <w:rPr>
              <w:rFonts w:ascii="Verdana" w:hAnsi="Verdana"/>
              <w:sz w:val="20"/>
              <w:szCs w:val="20"/>
            </w:rPr>
          </w:pPr>
        </w:p>
      </w:tc>
      <w:tc>
        <w:tcPr>
          <w:tcW w:w="2220" w:type="dxa"/>
          <w:shd w:val="clear" w:color="auto" w:fill="auto"/>
          <w:tcMar>
            <w:left w:w="0" w:type="dxa"/>
            <w:right w:w="0" w:type="dxa"/>
          </w:tcMar>
          <w:vAlign w:val="bottom"/>
        </w:tcPr>
        <w:p w14:paraId="7B0E85DE" w14:textId="77777777" w:rsidR="00612531" w:rsidRPr="00BC75E4" w:rsidRDefault="00612531" w:rsidP="0049546F">
          <w:pPr>
            <w:pStyle w:val="BodyTextIndent2"/>
            <w:ind w:left="0"/>
            <w:jc w:val="right"/>
            <w:rPr>
              <w:rFonts w:ascii="Helvetica" w:hAnsi="Helvetica"/>
              <w:sz w:val="22"/>
              <w:szCs w:val="22"/>
            </w:rPr>
          </w:pPr>
        </w:p>
      </w:tc>
      <w:tc>
        <w:tcPr>
          <w:tcW w:w="995" w:type="dxa"/>
          <w:shd w:val="clear" w:color="auto" w:fill="auto"/>
          <w:vAlign w:val="bottom"/>
        </w:tcPr>
        <w:p w14:paraId="7732921A" w14:textId="77777777" w:rsidR="00612531" w:rsidRPr="00BC75E4" w:rsidRDefault="00612531" w:rsidP="0049546F">
          <w:pPr>
            <w:pStyle w:val="BodyTextIndent2"/>
            <w:ind w:left="0"/>
            <w:jc w:val="center"/>
            <w:rPr>
              <w:rFonts w:ascii="Helvetica" w:hAnsi="Helvetica"/>
              <w:iCs/>
              <w:sz w:val="22"/>
              <w:szCs w:val="22"/>
            </w:rPr>
          </w:pPr>
          <w:r w:rsidRPr="00BC75E4">
            <w:rPr>
              <w:rFonts w:ascii="Helvetica" w:hAnsi="Helvetica"/>
              <w:iCs/>
              <w:sz w:val="22"/>
              <w:szCs w:val="22"/>
            </w:rPr>
            <w:t xml:space="preserve">Page </w:t>
          </w:r>
          <w:r w:rsidRPr="00BC75E4">
            <w:rPr>
              <w:rFonts w:ascii="Helvetica" w:hAnsi="Helvetica"/>
              <w:iCs/>
              <w:sz w:val="22"/>
              <w:szCs w:val="22"/>
            </w:rPr>
            <w:fldChar w:fldCharType="begin"/>
          </w:r>
          <w:r w:rsidRPr="00BC75E4">
            <w:rPr>
              <w:rFonts w:ascii="Helvetica" w:hAnsi="Helvetica"/>
              <w:iCs/>
              <w:sz w:val="22"/>
              <w:szCs w:val="22"/>
            </w:rPr>
            <w:instrText xml:space="preserve"> PAGE </w:instrText>
          </w:r>
          <w:r w:rsidRPr="00BC75E4">
            <w:rPr>
              <w:rFonts w:ascii="Helvetica" w:hAnsi="Helvetica"/>
              <w:iCs/>
              <w:sz w:val="22"/>
              <w:szCs w:val="22"/>
            </w:rPr>
            <w:fldChar w:fldCharType="separate"/>
          </w:r>
          <w:r>
            <w:rPr>
              <w:rFonts w:ascii="Helvetica" w:hAnsi="Helvetica"/>
              <w:iCs/>
              <w:noProof/>
              <w:sz w:val="22"/>
              <w:szCs w:val="22"/>
            </w:rPr>
            <w:t>2</w:t>
          </w:r>
          <w:r w:rsidRPr="00BC75E4">
            <w:rPr>
              <w:rFonts w:ascii="Helvetica" w:hAnsi="Helvetica"/>
              <w:iCs/>
              <w:sz w:val="22"/>
              <w:szCs w:val="22"/>
            </w:rPr>
            <w:fldChar w:fldCharType="end"/>
          </w:r>
        </w:p>
      </w:tc>
    </w:tr>
  </w:tbl>
  <w:p w14:paraId="0BDC90FA" w14:textId="77777777" w:rsidR="00612531" w:rsidRDefault="00612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0A3"/>
    <w:multiLevelType w:val="multilevel"/>
    <w:tmpl w:val="D6A049CC"/>
    <w:lvl w:ilvl="0">
      <w:start w:val="1"/>
      <w:numFmt w:val="decimal"/>
      <w:lvlText w:val="%1."/>
      <w:lvlJc w:val="left"/>
      <w:pPr>
        <w:ind w:left="360" w:hanging="360"/>
      </w:pPr>
      <w:rPr>
        <w:rFonts w:hint="default"/>
        <w:color w:val="auto"/>
      </w:rPr>
    </w:lvl>
    <w:lvl w:ilvl="1">
      <w:start w:val="2"/>
      <w:numFmt w:val="none"/>
      <w:suff w:val="space"/>
      <w:lvlText w:val="2.7.10."/>
      <w:lvlJc w:val="left"/>
      <w:pPr>
        <w:ind w:left="1224" w:hanging="504"/>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1" w15:restartNumberingAfterBreak="0">
    <w:nsid w:val="016B1C4A"/>
    <w:multiLevelType w:val="multilevel"/>
    <w:tmpl w:val="08C85C06"/>
    <w:lvl w:ilvl="0">
      <w:start w:val="1"/>
      <w:numFmt w:val="none"/>
      <w:suff w:val="space"/>
      <w:lvlText w:val="2.11."/>
      <w:lvlJc w:val="left"/>
      <w:pPr>
        <w:ind w:left="792" w:hanging="432"/>
      </w:pPr>
      <w:rPr>
        <w:rFonts w:hint="default"/>
        <w:b w:val="0"/>
        <w:bCs w:val="0"/>
      </w:rPr>
    </w:lvl>
    <w:lvl w:ilvl="1">
      <w:start w:val="1"/>
      <w:numFmt w:val="none"/>
      <w:suff w:val="space"/>
      <w:lvlText w:val="2.10.4.1."/>
      <w:lvlJc w:val="left"/>
      <w:pPr>
        <w:ind w:left="1728" w:hanging="648"/>
      </w:pPr>
      <w:rPr>
        <w:rFonts w:hint="default"/>
      </w:rPr>
    </w:lvl>
    <w:lvl w:ilvl="2">
      <w:start w:val="1"/>
      <w:numFmt w:val="none"/>
      <w:suff w:val="space"/>
      <w:lvlText w:val="2.10.5."/>
      <w:lvlJc w:val="left"/>
      <w:pPr>
        <w:ind w:left="1224" w:hanging="432"/>
      </w:pPr>
      <w:rPr>
        <w:rFonts w:hint="default"/>
      </w:rPr>
    </w:lvl>
    <w:lvl w:ilvl="3">
      <w:start w:val="1"/>
      <w:numFmt w:val="none"/>
      <w:suff w:val="space"/>
      <w:lvlText w:val="2.10.3.7."/>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2" w15:restartNumberingAfterBreak="0">
    <w:nsid w:val="04E44B13"/>
    <w:multiLevelType w:val="multilevel"/>
    <w:tmpl w:val="DF24F6AE"/>
    <w:lvl w:ilvl="0">
      <w:start w:val="1"/>
      <w:numFmt w:val="none"/>
      <w:suff w:val="space"/>
      <w:lvlText w:val="2.11."/>
      <w:lvlJc w:val="left"/>
      <w:pPr>
        <w:ind w:left="792" w:hanging="432"/>
      </w:pPr>
      <w:rPr>
        <w:rFonts w:hint="default"/>
        <w:b w:val="0"/>
        <w:bCs w:val="0"/>
      </w:rPr>
    </w:lvl>
    <w:lvl w:ilvl="1">
      <w:start w:val="1"/>
      <w:numFmt w:val="none"/>
      <w:suff w:val="space"/>
      <w:lvlText w:val="2.10.4.1."/>
      <w:lvlJc w:val="left"/>
      <w:pPr>
        <w:ind w:left="1728" w:hanging="648"/>
      </w:pPr>
      <w:rPr>
        <w:rFonts w:hint="default"/>
      </w:rPr>
    </w:lvl>
    <w:lvl w:ilvl="2">
      <w:start w:val="1"/>
      <w:numFmt w:val="none"/>
      <w:suff w:val="space"/>
      <w:lvlText w:val="2.10.3.6.1."/>
      <w:lvlJc w:val="left"/>
      <w:pPr>
        <w:ind w:left="2362" w:hanging="648"/>
      </w:pPr>
      <w:rPr>
        <w:rFonts w:hint="default"/>
      </w:rPr>
    </w:lvl>
    <w:lvl w:ilvl="3">
      <w:start w:val="1"/>
      <w:numFmt w:val="none"/>
      <w:suff w:val="space"/>
      <w:lvlText w:val="2.10.3.7."/>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3" w15:restartNumberingAfterBreak="0">
    <w:nsid w:val="053D1F46"/>
    <w:multiLevelType w:val="multilevel"/>
    <w:tmpl w:val="C9241448"/>
    <w:lvl w:ilvl="0">
      <w:start w:val="1"/>
      <w:numFmt w:val="none"/>
      <w:lvlText w:val="2.8."/>
      <w:lvlJc w:val="left"/>
      <w:pPr>
        <w:ind w:left="360" w:hanging="360"/>
      </w:pPr>
      <w:rPr>
        <w:rFonts w:hint="default"/>
        <w:color w:val="auto"/>
      </w:rPr>
    </w:lvl>
    <w:lvl w:ilvl="1">
      <w:start w:val="2"/>
      <w:numFmt w:val="none"/>
      <w:suff w:val="space"/>
      <w:lvlText w:val="2.8.2."/>
      <w:lvlJc w:val="left"/>
      <w:pPr>
        <w:ind w:left="1224" w:hanging="504"/>
      </w:pPr>
      <w:rPr>
        <w:rFonts w:hint="default"/>
        <w:b w:val="0"/>
        <w:bCs/>
        <w:sz w:val="22"/>
        <w:szCs w:val="22"/>
      </w:rPr>
    </w:lvl>
    <w:lvl w:ilvl="2">
      <w:start w:val="1"/>
      <w:numFmt w:val="none"/>
      <w:lvlText w:val="2.8.3."/>
      <w:lvlJc w:val="left"/>
      <w:pPr>
        <w:ind w:left="1152" w:firstLine="6048"/>
      </w:pPr>
      <w:rPr>
        <w:rFonts w:hint="default"/>
        <w:b w:val="0"/>
        <w:color w:val="auto"/>
        <w:sz w:val="22"/>
        <w:szCs w:val="22"/>
      </w:rPr>
    </w:lvl>
    <w:lvl w:ilvl="3">
      <w:start w:val="1"/>
      <w:numFmt w:val="none"/>
      <w:suff w:val="space"/>
      <w:lvlText w:val="2.8.4."/>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4" w15:restartNumberingAfterBreak="0">
    <w:nsid w:val="05CA4D48"/>
    <w:multiLevelType w:val="multilevel"/>
    <w:tmpl w:val="6352B97E"/>
    <w:lvl w:ilvl="0">
      <w:start w:val="1"/>
      <w:numFmt w:val="decimal"/>
      <w:lvlText w:val="%1."/>
      <w:lvlJc w:val="left"/>
      <w:pPr>
        <w:ind w:left="360" w:hanging="360"/>
      </w:pPr>
      <w:rPr>
        <w:rFonts w:hint="default"/>
        <w:color w:val="auto"/>
      </w:rPr>
    </w:lvl>
    <w:lvl w:ilvl="1">
      <w:start w:val="2"/>
      <w:numFmt w:val="none"/>
      <w:suff w:val="space"/>
      <w:lvlText w:val="2.7."/>
      <w:lvlJc w:val="left"/>
      <w:pPr>
        <w:ind w:left="2362" w:hanging="648"/>
      </w:pPr>
      <w:rPr>
        <w:rFonts w:hint="default"/>
        <w:b w:val="0"/>
        <w:bCs/>
        <w:sz w:val="24"/>
        <w:szCs w:val="24"/>
      </w:rPr>
    </w:lvl>
    <w:lvl w:ilvl="2">
      <w:start w:val="1"/>
      <w:numFmt w:val="none"/>
      <w:lvlText w:val="2.6.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5" w15:restartNumberingAfterBreak="0">
    <w:nsid w:val="065E7096"/>
    <w:multiLevelType w:val="multilevel"/>
    <w:tmpl w:val="828EEE14"/>
    <w:lvl w:ilvl="0">
      <w:start w:val="1"/>
      <w:numFmt w:val="none"/>
      <w:suff w:val="space"/>
      <w:lvlText w:val="2.11."/>
      <w:lvlJc w:val="left"/>
      <w:pPr>
        <w:ind w:left="792" w:hanging="432"/>
      </w:pPr>
      <w:rPr>
        <w:rFonts w:hint="default"/>
        <w:b w:val="0"/>
        <w:bCs w:val="0"/>
      </w:rPr>
    </w:lvl>
    <w:lvl w:ilvl="1">
      <w:start w:val="1"/>
      <w:numFmt w:val="none"/>
      <w:suff w:val="space"/>
      <w:lvlText w:val="2.10.3.3.1."/>
      <w:lvlJc w:val="left"/>
      <w:pPr>
        <w:ind w:left="2362" w:hanging="648"/>
      </w:pPr>
      <w:rPr>
        <w:rFonts w:hint="default"/>
      </w:rPr>
    </w:lvl>
    <w:lvl w:ilvl="2">
      <w:start w:val="1"/>
      <w:numFmt w:val="none"/>
      <w:suff w:val="space"/>
      <w:lvlText w:val="2.10.3.4.1."/>
      <w:lvlJc w:val="left"/>
      <w:pPr>
        <w:ind w:left="2362" w:hanging="648"/>
      </w:pPr>
      <w:rPr>
        <w:rFonts w:hint="default"/>
      </w:rPr>
    </w:lvl>
    <w:lvl w:ilvl="3">
      <w:start w:val="1"/>
      <w:numFmt w:val="none"/>
      <w:suff w:val="space"/>
      <w:lvlText w:val="2.10.3.2."/>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6" w15:restartNumberingAfterBreak="0">
    <w:nsid w:val="09B048E2"/>
    <w:multiLevelType w:val="multilevel"/>
    <w:tmpl w:val="4AF4E4D8"/>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3."/>
      <w:lvlJc w:val="left"/>
      <w:pPr>
        <w:ind w:left="1728" w:hanging="648"/>
      </w:pPr>
      <w:rPr>
        <w:rFonts w:hint="default"/>
      </w:rPr>
    </w:lvl>
    <w:lvl w:ilvl="3">
      <w:start w:val="1"/>
      <w:numFmt w:val="none"/>
      <w:suff w:val="space"/>
      <w:lvlText w:val="2.10.3.2."/>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7" w15:restartNumberingAfterBreak="0">
    <w:nsid w:val="0BF56961"/>
    <w:multiLevelType w:val="multilevel"/>
    <w:tmpl w:val="830CD454"/>
    <w:lvl w:ilvl="0">
      <w:start w:val="1"/>
      <w:numFmt w:val="none"/>
      <w:suff w:val="space"/>
      <w:lvlText w:val="2.11."/>
      <w:lvlJc w:val="left"/>
      <w:pPr>
        <w:ind w:left="792" w:hanging="432"/>
      </w:pPr>
      <w:rPr>
        <w:rFonts w:hint="default"/>
        <w:b w:val="0"/>
        <w:bCs w:val="0"/>
      </w:rPr>
    </w:lvl>
    <w:lvl w:ilvl="1">
      <w:start w:val="1"/>
      <w:numFmt w:val="none"/>
      <w:suff w:val="space"/>
      <w:lvlText w:val="2.10.4."/>
      <w:lvlJc w:val="left"/>
      <w:pPr>
        <w:ind w:left="1224" w:hanging="432"/>
      </w:pPr>
      <w:rPr>
        <w:rFonts w:hint="default"/>
      </w:rPr>
    </w:lvl>
    <w:lvl w:ilvl="2">
      <w:start w:val="1"/>
      <w:numFmt w:val="none"/>
      <w:suff w:val="space"/>
      <w:lvlText w:val="2.10.3.6.1."/>
      <w:lvlJc w:val="left"/>
      <w:pPr>
        <w:ind w:left="2362" w:hanging="648"/>
      </w:pPr>
      <w:rPr>
        <w:rFonts w:hint="default"/>
      </w:rPr>
    </w:lvl>
    <w:lvl w:ilvl="3">
      <w:start w:val="1"/>
      <w:numFmt w:val="none"/>
      <w:suff w:val="space"/>
      <w:lvlText w:val="2.10.3.7."/>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8" w15:restartNumberingAfterBreak="0">
    <w:nsid w:val="0DC43AEC"/>
    <w:multiLevelType w:val="multilevel"/>
    <w:tmpl w:val="6622946C"/>
    <w:lvl w:ilvl="0">
      <w:start w:val="3"/>
      <w:numFmt w:val="none"/>
      <w:suff w:val="space"/>
      <w:lvlText w:val="5.0"/>
      <w:lvlJc w:val="left"/>
      <w:pPr>
        <w:ind w:left="792" w:hanging="432"/>
      </w:pPr>
      <w:rPr>
        <w:rFonts w:ascii="Verdana" w:hAnsi="Verdana" w:hint="default"/>
        <w:b/>
      </w:rPr>
    </w:lvl>
    <w:lvl w:ilvl="1">
      <w:start w:val="3"/>
      <w:numFmt w:val="none"/>
      <w:suff w:val="space"/>
      <w:lvlText w:val="5.1."/>
      <w:lvlJc w:val="left"/>
      <w:pPr>
        <w:ind w:left="792" w:hanging="432"/>
      </w:pPr>
      <w:rPr>
        <w:rFonts w:ascii="Verdana" w:hAnsi="Verdana" w:hint="default"/>
        <w:b/>
        <w:color w:val="auto"/>
        <w:sz w:val="22"/>
        <w:szCs w:val="22"/>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9" w15:restartNumberingAfterBreak="0">
    <w:nsid w:val="0DE1331B"/>
    <w:multiLevelType w:val="multilevel"/>
    <w:tmpl w:val="4FBA2688"/>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1.1."/>
      <w:lvlJc w:val="left"/>
      <w:pPr>
        <w:ind w:left="2362" w:hanging="648"/>
      </w:pPr>
      <w:rPr>
        <w:rFonts w:hint="default"/>
      </w:rPr>
    </w:lvl>
    <w:lvl w:ilvl="3">
      <w:start w:val="1"/>
      <w:numFmt w:val="decimal"/>
      <w:lvlText w:val="%4."/>
      <w:lvlJc w:val="left"/>
      <w:pPr>
        <w:ind w:left="6120" w:hanging="360"/>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0" w15:restartNumberingAfterBreak="0">
    <w:nsid w:val="0F6C5770"/>
    <w:multiLevelType w:val="multilevel"/>
    <w:tmpl w:val="9BF69520"/>
    <w:lvl w:ilvl="0">
      <w:start w:val="1"/>
      <w:numFmt w:val="decimal"/>
      <w:lvlText w:val="%1."/>
      <w:lvlJc w:val="left"/>
      <w:pPr>
        <w:ind w:left="360" w:hanging="360"/>
      </w:pPr>
      <w:rPr>
        <w:rFonts w:hint="default"/>
        <w:color w:val="auto"/>
      </w:rPr>
    </w:lvl>
    <w:lvl w:ilvl="1">
      <w:start w:val="2"/>
      <w:numFmt w:val="none"/>
      <w:suff w:val="space"/>
      <w:lvlText w:val="2.7.3."/>
      <w:lvlJc w:val="left"/>
      <w:pPr>
        <w:ind w:left="1224" w:hanging="504"/>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11" w15:restartNumberingAfterBreak="0">
    <w:nsid w:val="139B4FA5"/>
    <w:multiLevelType w:val="multilevel"/>
    <w:tmpl w:val="496629E4"/>
    <w:lvl w:ilvl="0">
      <w:start w:val="1"/>
      <w:numFmt w:val="none"/>
      <w:suff w:val="space"/>
      <w:lvlText w:val="2.10.2.1.1."/>
      <w:lvlJc w:val="left"/>
      <w:pPr>
        <w:ind w:left="2362" w:hanging="648"/>
      </w:pPr>
      <w:rPr>
        <w:rFonts w:hint="default"/>
        <w:b w:val="0"/>
        <w:bCs w:val="0"/>
      </w:rPr>
    </w:lvl>
    <w:lvl w:ilvl="1">
      <w:start w:val="1"/>
      <w:numFmt w:val="lowerLetter"/>
      <w:lvlText w:val="%2."/>
      <w:lvlJc w:val="left"/>
      <w:pPr>
        <w:ind w:left="4680" w:hanging="360"/>
      </w:pPr>
      <w:rPr>
        <w:rFonts w:hint="default"/>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2" w15:restartNumberingAfterBreak="0">
    <w:nsid w:val="1503401E"/>
    <w:multiLevelType w:val="multilevel"/>
    <w:tmpl w:val="B6542CB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Verdana" w:hAnsi="Verdana" w:hint="default"/>
        <w:b/>
        <w:bCs/>
      </w:rPr>
    </w:lvl>
    <w:lvl w:ilvl="2">
      <w:start w:val="1"/>
      <w:numFmt w:val="none"/>
      <w:suff w:val="space"/>
      <w:lvlText w:val="2.6.4.3."/>
      <w:lvlJc w:val="left"/>
      <w:pPr>
        <w:ind w:left="1728" w:hanging="648"/>
      </w:pPr>
      <w:rPr>
        <w:rFonts w:hint="default"/>
        <w:b w:val="0"/>
        <w:bCs w:val="0"/>
      </w:rPr>
    </w:lvl>
    <w:lvl w:ilvl="3">
      <w:start w:val="1"/>
      <w:numFmt w:val="decimal"/>
      <w:suff w:val="space"/>
      <w:lvlText w:val="%1.%2.%3.%4."/>
      <w:lvlJc w:val="left"/>
      <w:pPr>
        <w:ind w:left="1728" w:hanging="648"/>
      </w:pPr>
      <w:rPr>
        <w:rFonts w:hint="default"/>
        <w:b w:val="0"/>
        <w:bCs w:val="0"/>
      </w:rPr>
    </w:lvl>
    <w:lvl w:ilvl="4">
      <w:start w:val="1"/>
      <w:numFmt w:val="decimal"/>
      <w:suff w:val="space"/>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8F15D7"/>
    <w:multiLevelType w:val="multilevel"/>
    <w:tmpl w:val="572EE1D0"/>
    <w:lvl w:ilvl="0">
      <w:start w:val="1"/>
      <w:numFmt w:val="none"/>
      <w:suff w:val="space"/>
      <w:lvlText w:val="2.10.2.1.3."/>
      <w:lvlJc w:val="left"/>
      <w:pPr>
        <w:ind w:left="2362" w:hanging="648"/>
      </w:pPr>
      <w:rPr>
        <w:rFonts w:hint="default"/>
        <w:b w:val="0"/>
        <w:bCs w:val="0"/>
      </w:rPr>
    </w:lvl>
    <w:lvl w:ilvl="1">
      <w:start w:val="1"/>
      <w:numFmt w:val="lowerLetter"/>
      <w:lvlText w:val="%2."/>
      <w:lvlJc w:val="left"/>
      <w:pPr>
        <w:ind w:left="4680" w:hanging="360"/>
      </w:pPr>
      <w:rPr>
        <w:rFonts w:hint="default"/>
      </w:rPr>
    </w:lvl>
    <w:lvl w:ilvl="2">
      <w:start w:val="1"/>
      <w:numFmt w:val="lowerRoman"/>
      <w:lvlText w:val="%3."/>
      <w:lvlJc w:val="right"/>
      <w:pPr>
        <w:ind w:left="5400" w:hanging="180"/>
      </w:pPr>
      <w:rPr>
        <w:rFonts w:hint="default"/>
      </w:rPr>
    </w:lvl>
    <w:lvl w:ilvl="3">
      <w:start w:val="1"/>
      <w:numFmt w:val="none"/>
      <w:lvlText w:val="2.10.2.1.3."/>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4" w15:restartNumberingAfterBreak="0">
    <w:nsid w:val="17DC0114"/>
    <w:multiLevelType w:val="multilevel"/>
    <w:tmpl w:val="BE6811FE"/>
    <w:lvl w:ilvl="0">
      <w:start w:val="1"/>
      <w:numFmt w:val="none"/>
      <w:lvlText w:val="2.8."/>
      <w:lvlJc w:val="left"/>
      <w:pPr>
        <w:ind w:left="360" w:hanging="360"/>
      </w:pPr>
      <w:rPr>
        <w:rFonts w:hint="default"/>
        <w:color w:val="auto"/>
      </w:rPr>
    </w:lvl>
    <w:lvl w:ilvl="1">
      <w:start w:val="2"/>
      <w:numFmt w:val="none"/>
      <w:suff w:val="space"/>
      <w:lvlText w:val="2.8.1."/>
      <w:lvlJc w:val="left"/>
      <w:pPr>
        <w:ind w:left="1224" w:hanging="432"/>
      </w:pPr>
      <w:rPr>
        <w:rFonts w:hint="default"/>
        <w:b w:val="0"/>
        <w:bCs/>
        <w:sz w:val="22"/>
        <w:szCs w:val="22"/>
      </w:rPr>
    </w:lvl>
    <w:lvl w:ilvl="2">
      <w:start w:val="1"/>
      <w:numFmt w:val="none"/>
      <w:lvlText w:val="2.8.1."/>
      <w:lvlJc w:val="left"/>
      <w:pPr>
        <w:ind w:left="1152" w:firstLine="6048"/>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15" w15:restartNumberingAfterBreak="0">
    <w:nsid w:val="186805EE"/>
    <w:multiLevelType w:val="multilevel"/>
    <w:tmpl w:val="99ACE55A"/>
    <w:lvl w:ilvl="0">
      <w:start w:val="1"/>
      <w:numFmt w:val="decimal"/>
      <w:lvlText w:val="%1."/>
      <w:lvlJc w:val="left"/>
      <w:pPr>
        <w:ind w:left="360" w:hanging="360"/>
      </w:pPr>
      <w:rPr>
        <w:rFonts w:hint="default"/>
        <w:color w:val="auto"/>
      </w:rPr>
    </w:lvl>
    <w:lvl w:ilvl="1">
      <w:start w:val="2"/>
      <w:numFmt w:val="none"/>
      <w:suff w:val="space"/>
      <w:lvlText w:val="2.7.16."/>
      <w:lvlJc w:val="left"/>
      <w:pPr>
        <w:ind w:left="1224" w:hanging="432"/>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16" w15:restartNumberingAfterBreak="0">
    <w:nsid w:val="18D95F7F"/>
    <w:multiLevelType w:val="multilevel"/>
    <w:tmpl w:val="B32AD134"/>
    <w:lvl w:ilvl="0">
      <w:start w:val="1"/>
      <w:numFmt w:val="none"/>
      <w:lvlText w:val="0.10.2.2."/>
      <w:lvlJc w:val="left"/>
      <w:pPr>
        <w:ind w:left="3240" w:hanging="1080"/>
      </w:pPr>
      <w:rPr>
        <w:rFonts w:hint="default"/>
        <w:b w:val="0"/>
        <w:bCs w:val="0"/>
      </w:rPr>
    </w:lvl>
    <w:lvl w:ilvl="1">
      <w:start w:val="1"/>
      <w:numFmt w:val="lowerLetter"/>
      <w:lvlText w:val="%2."/>
      <w:lvlJc w:val="left"/>
      <w:pPr>
        <w:ind w:left="4680" w:hanging="360"/>
      </w:pPr>
      <w:rPr>
        <w:rFonts w:hint="default"/>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none"/>
      <w:suff w:val="space"/>
      <w:lvlText w:val="2.10.2.2."/>
      <w:lvlJc w:val="left"/>
      <w:pPr>
        <w:ind w:left="1728" w:hanging="648"/>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7" w15:restartNumberingAfterBreak="0">
    <w:nsid w:val="19057C08"/>
    <w:multiLevelType w:val="multilevel"/>
    <w:tmpl w:val="D5827DC8"/>
    <w:lvl w:ilvl="0">
      <w:start w:val="1"/>
      <w:numFmt w:val="none"/>
      <w:lvlText w:val="2.7.17"/>
      <w:lvlJc w:val="left"/>
      <w:pPr>
        <w:ind w:left="1152" w:hanging="432"/>
      </w:pPr>
      <w:rPr>
        <w:rFonts w:hint="default"/>
        <w:b w:val="0"/>
        <w:bCs w:val="0"/>
        <w:color w:val="auto"/>
      </w:rPr>
    </w:lvl>
    <w:lvl w:ilvl="1">
      <w:start w:val="2"/>
      <w:numFmt w:val="none"/>
      <w:suff w:val="space"/>
      <w:lvlText w:val="2.7.17.1"/>
      <w:lvlJc w:val="left"/>
      <w:pPr>
        <w:ind w:left="1584" w:hanging="504"/>
      </w:pPr>
      <w:rPr>
        <w:rFonts w:hint="default"/>
        <w:b w:val="0"/>
        <w:bCs/>
        <w:sz w:val="22"/>
        <w:szCs w:val="22"/>
      </w:rPr>
    </w:lvl>
    <w:lvl w:ilvl="2">
      <w:start w:val="1"/>
      <w:numFmt w:val="none"/>
      <w:suff w:val="space"/>
      <w:lvlText w:val="2.7.17.2."/>
      <w:lvlJc w:val="left"/>
      <w:pPr>
        <w:ind w:left="1584" w:hanging="504"/>
      </w:pPr>
      <w:rPr>
        <w:rFonts w:hint="default"/>
        <w:b w:val="0"/>
        <w:color w:val="auto"/>
        <w:sz w:val="22"/>
        <w:szCs w:val="22"/>
      </w:rPr>
    </w:lvl>
    <w:lvl w:ilvl="3">
      <w:start w:val="1"/>
      <w:numFmt w:val="none"/>
      <w:suff w:val="space"/>
      <w:lvlText w:val="2.7.17.3."/>
      <w:lvlJc w:val="left"/>
      <w:pPr>
        <w:ind w:left="115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2052" w:hanging="792"/>
      </w:pPr>
      <w:rPr>
        <w:rFonts w:hint="default"/>
        <w:b w:val="0"/>
        <w:i w:val="0"/>
        <w:color w:val="auto"/>
      </w:rPr>
    </w:lvl>
    <w:lvl w:ilvl="5">
      <w:start w:val="1"/>
      <w:numFmt w:val="none"/>
      <w:lvlText w:val="2.6.3.10."/>
      <w:lvlJc w:val="left"/>
      <w:pPr>
        <w:ind w:left="3816" w:hanging="936"/>
      </w:pPr>
      <w:rPr>
        <w:rFonts w:hint="default"/>
        <w:b w:val="0"/>
      </w:rPr>
    </w:lvl>
    <w:lvl w:ilvl="6">
      <w:start w:val="1"/>
      <w:numFmt w:val="none"/>
      <w:lvlText w:val="2.6.3.5."/>
      <w:lvlJc w:val="left"/>
      <w:pPr>
        <w:ind w:left="3600" w:hanging="1080"/>
      </w:pPr>
      <w:rPr>
        <w:rFonts w:hint="default"/>
        <w:b/>
      </w:rPr>
    </w:lvl>
    <w:lvl w:ilvl="7">
      <w:start w:val="1"/>
      <w:numFmt w:val="none"/>
      <w:lvlText w:val="2.6.1.1.5."/>
      <w:lvlJc w:val="left"/>
      <w:pPr>
        <w:ind w:left="4104" w:hanging="1224"/>
      </w:pPr>
      <w:rPr>
        <w:rFonts w:hint="default"/>
      </w:rPr>
    </w:lvl>
    <w:lvl w:ilvl="8">
      <w:start w:val="1"/>
      <w:numFmt w:val="none"/>
      <w:lvlText w:val="2.6.1.1.6."/>
      <w:lvlJc w:val="left"/>
      <w:pPr>
        <w:ind w:left="4680" w:hanging="1440"/>
      </w:pPr>
      <w:rPr>
        <w:rFonts w:hint="default"/>
      </w:rPr>
    </w:lvl>
  </w:abstractNum>
  <w:abstractNum w:abstractNumId="18" w15:restartNumberingAfterBreak="0">
    <w:nsid w:val="198C4991"/>
    <w:multiLevelType w:val="multilevel"/>
    <w:tmpl w:val="5F9423E2"/>
    <w:lvl w:ilvl="0">
      <w:start w:val="3"/>
      <w:numFmt w:val="none"/>
      <w:suff w:val="space"/>
      <w:lvlText w:val="4.0"/>
      <w:lvlJc w:val="left"/>
      <w:pPr>
        <w:ind w:left="792" w:hanging="432"/>
      </w:pPr>
      <w:rPr>
        <w:rFonts w:ascii="Verdana" w:hAnsi="Verdana" w:hint="default"/>
        <w:b/>
      </w:rPr>
    </w:lvl>
    <w:lvl w:ilvl="1">
      <w:start w:val="3"/>
      <w:numFmt w:val="none"/>
      <w:suff w:val="space"/>
      <w:lvlText w:val="4.2.1.1."/>
      <w:lvlJc w:val="left"/>
      <w:pPr>
        <w:ind w:left="1728" w:hanging="648"/>
      </w:pPr>
      <w:rPr>
        <w:rFonts w:ascii="Verdana" w:hAnsi="Verdana" w:hint="default"/>
        <w:b w:val="0"/>
        <w:bCs/>
      </w:rPr>
    </w:lvl>
    <w:lvl w:ilvl="2">
      <w:start w:val="1"/>
      <w:numFmt w:val="none"/>
      <w:lvlText w:val="4.2."/>
      <w:lvlJc w:val="left"/>
      <w:pPr>
        <w:ind w:left="1440" w:hanging="720"/>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19" w15:restartNumberingAfterBreak="0">
    <w:nsid w:val="1B3E5BFB"/>
    <w:multiLevelType w:val="hybridMultilevel"/>
    <w:tmpl w:val="CD863EC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0" w15:restartNumberingAfterBreak="0">
    <w:nsid w:val="1C5E7D51"/>
    <w:multiLevelType w:val="multilevel"/>
    <w:tmpl w:val="1B029690"/>
    <w:lvl w:ilvl="0">
      <w:start w:val="1"/>
      <w:numFmt w:val="none"/>
      <w:suff w:val="space"/>
      <w:lvlText w:val="2.10."/>
      <w:lvlJc w:val="left"/>
      <w:pPr>
        <w:ind w:left="792" w:hanging="432"/>
      </w:pPr>
      <w:rPr>
        <w:rFonts w:ascii="Verdana" w:hAnsi="Verdana" w:hint="default"/>
        <w:b/>
        <w:bCs/>
        <w:color w:val="auto"/>
      </w:rPr>
    </w:lvl>
    <w:lvl w:ilvl="1">
      <w:start w:val="2"/>
      <w:numFmt w:val="none"/>
      <w:suff w:val="space"/>
      <w:lvlText w:val="2.10.2.1."/>
      <w:lvlJc w:val="left"/>
      <w:pPr>
        <w:ind w:left="1728" w:hanging="648"/>
      </w:pPr>
      <w:rPr>
        <w:rFonts w:ascii="Verdana" w:hAnsi="Verdana" w:hint="default"/>
        <w:b w:val="0"/>
        <w:bCs/>
        <w:sz w:val="22"/>
        <w:szCs w:val="22"/>
      </w:rPr>
    </w:lvl>
    <w:lvl w:ilvl="2">
      <w:start w:val="1"/>
      <w:numFmt w:val="none"/>
      <w:suff w:val="space"/>
      <w:lvlText w:val="2.10.1.1."/>
      <w:lvlJc w:val="left"/>
      <w:pPr>
        <w:ind w:left="3240" w:hanging="1080"/>
      </w:pPr>
      <w:rPr>
        <w:rFonts w:hint="default"/>
        <w:b w:val="0"/>
        <w:color w:val="auto"/>
        <w:sz w:val="22"/>
        <w:szCs w:val="22"/>
      </w:rPr>
    </w:lvl>
    <w:lvl w:ilvl="3">
      <w:start w:val="1"/>
      <w:numFmt w:val="none"/>
      <w:suff w:val="space"/>
      <w:lvlText w:val="2.10.2."/>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10.2.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21" w15:restartNumberingAfterBreak="0">
    <w:nsid w:val="1E0304C8"/>
    <w:multiLevelType w:val="multilevel"/>
    <w:tmpl w:val="A1D4C684"/>
    <w:lvl w:ilvl="0">
      <w:start w:val="1"/>
      <w:numFmt w:val="none"/>
      <w:suff w:val="space"/>
      <w:lvlText w:val="2.11."/>
      <w:lvlJc w:val="left"/>
      <w:pPr>
        <w:ind w:left="792" w:hanging="432"/>
      </w:pPr>
      <w:rPr>
        <w:rFonts w:hint="default"/>
        <w:b w:val="0"/>
        <w:bCs w:val="0"/>
      </w:rPr>
    </w:lvl>
    <w:lvl w:ilvl="1">
      <w:start w:val="1"/>
      <w:numFmt w:val="none"/>
      <w:suff w:val="space"/>
      <w:lvlText w:val="2.10.4.1."/>
      <w:lvlJc w:val="left"/>
      <w:pPr>
        <w:ind w:left="1728" w:hanging="648"/>
      </w:pPr>
      <w:rPr>
        <w:rFonts w:hint="default"/>
      </w:rPr>
    </w:lvl>
    <w:lvl w:ilvl="2">
      <w:start w:val="1"/>
      <w:numFmt w:val="none"/>
      <w:suff w:val="space"/>
      <w:lvlText w:val="2.10.4.2."/>
      <w:lvlJc w:val="left"/>
      <w:pPr>
        <w:ind w:left="1728" w:hanging="648"/>
      </w:pPr>
      <w:rPr>
        <w:rFonts w:hint="default"/>
      </w:rPr>
    </w:lvl>
    <w:lvl w:ilvl="3">
      <w:start w:val="1"/>
      <w:numFmt w:val="none"/>
      <w:suff w:val="space"/>
      <w:lvlText w:val="2.10.3.7."/>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22" w15:restartNumberingAfterBreak="0">
    <w:nsid w:val="1F13462E"/>
    <w:multiLevelType w:val="multilevel"/>
    <w:tmpl w:val="0B4822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F99620D"/>
    <w:multiLevelType w:val="multilevel"/>
    <w:tmpl w:val="52A85A28"/>
    <w:lvl w:ilvl="0">
      <w:start w:val="1"/>
      <w:numFmt w:val="decimal"/>
      <w:lvlText w:val="%1."/>
      <w:lvlJc w:val="left"/>
      <w:pPr>
        <w:ind w:left="360" w:hanging="360"/>
      </w:pPr>
      <w:rPr>
        <w:rFonts w:hint="default"/>
        <w:color w:val="auto"/>
      </w:rPr>
    </w:lvl>
    <w:lvl w:ilvl="1">
      <w:start w:val="2"/>
      <w:numFmt w:val="none"/>
      <w:suff w:val="space"/>
      <w:lvlText w:val="2.7.7."/>
      <w:lvlJc w:val="left"/>
      <w:pPr>
        <w:ind w:left="1224" w:hanging="504"/>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24" w15:restartNumberingAfterBreak="0">
    <w:nsid w:val="22B07B4B"/>
    <w:multiLevelType w:val="multilevel"/>
    <w:tmpl w:val="0684779A"/>
    <w:lvl w:ilvl="0">
      <w:start w:val="1"/>
      <w:numFmt w:val="none"/>
      <w:suff w:val="space"/>
      <w:lvlText w:val="2.11."/>
      <w:lvlJc w:val="left"/>
      <w:pPr>
        <w:ind w:left="792" w:hanging="432"/>
      </w:pPr>
      <w:rPr>
        <w:rFonts w:hint="default"/>
        <w:b w:val="0"/>
        <w:bCs w:val="0"/>
      </w:rPr>
    </w:lvl>
    <w:lvl w:ilvl="1">
      <w:start w:val="1"/>
      <w:numFmt w:val="none"/>
      <w:suff w:val="space"/>
      <w:lvlText w:val="2.10.3."/>
      <w:lvlJc w:val="left"/>
      <w:pPr>
        <w:ind w:left="1224" w:hanging="432"/>
      </w:pPr>
      <w:rPr>
        <w:rFonts w:hint="default"/>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25" w15:restartNumberingAfterBreak="0">
    <w:nsid w:val="24411646"/>
    <w:multiLevelType w:val="multilevel"/>
    <w:tmpl w:val="8340A536"/>
    <w:lvl w:ilvl="0">
      <w:start w:val="1"/>
      <w:numFmt w:val="decimal"/>
      <w:lvlText w:val="%1."/>
      <w:lvlJc w:val="left"/>
      <w:pPr>
        <w:ind w:left="360" w:hanging="360"/>
      </w:pPr>
      <w:rPr>
        <w:rFonts w:hint="default"/>
        <w:b/>
      </w:rPr>
    </w:lvl>
    <w:lvl w:ilvl="1">
      <w:start w:val="1"/>
      <w:numFmt w:val="decimal"/>
      <w:lvlText w:val="%1.%2."/>
      <w:lvlJc w:val="left"/>
      <w:pPr>
        <w:ind w:left="882" w:hanging="432"/>
      </w:pPr>
      <w:rPr>
        <w:rFonts w:hint="default"/>
        <w:b/>
        <w:color w:val="auto"/>
      </w:rPr>
    </w:lvl>
    <w:lvl w:ilvl="2">
      <w:start w:val="1"/>
      <w:numFmt w:val="decimal"/>
      <w:pStyle w:val="111"/>
      <w:lvlText w:val="%1.%2.%3."/>
      <w:lvlJc w:val="left"/>
      <w:pPr>
        <w:tabs>
          <w:tab w:val="num" w:pos="936"/>
        </w:tabs>
        <w:ind w:left="2448" w:hanging="1512"/>
      </w:pPr>
      <w:rPr>
        <w:rFonts w:ascii="Verdana" w:hAnsi="Verdana"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A"/>
      <w:lvlText w:val="%4."/>
      <w:lvlJc w:val="left"/>
      <w:pPr>
        <w:ind w:left="219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92" w:hanging="5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4434730"/>
    <w:multiLevelType w:val="multilevel"/>
    <w:tmpl w:val="C5247E16"/>
    <w:lvl w:ilvl="0">
      <w:start w:val="1"/>
      <w:numFmt w:val="none"/>
      <w:lvlText w:val="2.8."/>
      <w:lvlJc w:val="left"/>
      <w:pPr>
        <w:ind w:left="360" w:hanging="360"/>
      </w:pPr>
      <w:rPr>
        <w:rFonts w:hint="default"/>
        <w:color w:val="auto"/>
      </w:rPr>
    </w:lvl>
    <w:lvl w:ilvl="1">
      <w:start w:val="2"/>
      <w:numFmt w:val="none"/>
      <w:suff w:val="space"/>
      <w:lvlText w:val="2.8.5."/>
      <w:lvlJc w:val="left"/>
      <w:pPr>
        <w:ind w:left="1224" w:hanging="504"/>
      </w:pPr>
      <w:rPr>
        <w:rFonts w:hint="default"/>
        <w:b w:val="0"/>
        <w:bCs/>
        <w:sz w:val="22"/>
        <w:szCs w:val="22"/>
      </w:rPr>
    </w:lvl>
    <w:lvl w:ilvl="2">
      <w:start w:val="1"/>
      <w:numFmt w:val="none"/>
      <w:lvlText w:val="2.8.3."/>
      <w:lvlJc w:val="left"/>
      <w:pPr>
        <w:ind w:left="1152" w:firstLine="6048"/>
      </w:pPr>
      <w:rPr>
        <w:rFonts w:hint="default"/>
        <w:b w:val="0"/>
        <w:color w:val="auto"/>
        <w:sz w:val="22"/>
        <w:szCs w:val="22"/>
      </w:rPr>
    </w:lvl>
    <w:lvl w:ilvl="3">
      <w:start w:val="1"/>
      <w:numFmt w:val="none"/>
      <w:suff w:val="space"/>
      <w:lvlText w:val="2.8.4."/>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27" w15:restartNumberingAfterBreak="0">
    <w:nsid w:val="25211496"/>
    <w:multiLevelType w:val="multilevel"/>
    <w:tmpl w:val="68005D92"/>
    <w:lvl w:ilvl="0">
      <w:start w:val="1"/>
      <w:numFmt w:val="none"/>
      <w:suff w:val="space"/>
      <w:lvlText w:val="2.9."/>
      <w:lvlJc w:val="left"/>
      <w:pPr>
        <w:ind w:left="792" w:hanging="432"/>
      </w:pPr>
      <w:rPr>
        <w:rFonts w:ascii="Verdana" w:hAnsi="Verdana" w:hint="default"/>
        <w:b/>
        <w:bCs/>
        <w:color w:val="auto"/>
      </w:rPr>
    </w:lvl>
    <w:lvl w:ilvl="1">
      <w:start w:val="2"/>
      <w:numFmt w:val="none"/>
      <w:suff w:val="space"/>
      <w:lvlText w:val="2.9.1."/>
      <w:lvlJc w:val="left"/>
      <w:pPr>
        <w:ind w:left="1224" w:hanging="432"/>
      </w:pPr>
      <w:rPr>
        <w:rFonts w:ascii="Verdana" w:hAnsi="Verdana" w:hint="default"/>
        <w:b w:val="0"/>
        <w:bCs/>
        <w:sz w:val="22"/>
        <w:szCs w:val="22"/>
      </w:rPr>
    </w:lvl>
    <w:lvl w:ilvl="2">
      <w:start w:val="1"/>
      <w:numFmt w:val="none"/>
      <w:lvlText w:val="2.9.1.1."/>
      <w:lvlJc w:val="left"/>
      <w:pPr>
        <w:ind w:left="792" w:hanging="432"/>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28" w15:restartNumberingAfterBreak="0">
    <w:nsid w:val="27CC68D7"/>
    <w:multiLevelType w:val="multilevel"/>
    <w:tmpl w:val="CC9C28D2"/>
    <w:lvl w:ilvl="0">
      <w:start w:val="3"/>
      <w:numFmt w:val="none"/>
      <w:suff w:val="space"/>
      <w:lvlText w:val="5.2."/>
      <w:lvlJc w:val="left"/>
      <w:pPr>
        <w:ind w:left="792" w:hanging="432"/>
      </w:pPr>
      <w:rPr>
        <w:rFonts w:ascii="Verdana" w:hAnsi="Verdana" w:hint="default"/>
        <w:b/>
      </w:rPr>
    </w:lvl>
    <w:lvl w:ilvl="1">
      <w:start w:val="3"/>
      <w:numFmt w:val="none"/>
      <w:suff w:val="space"/>
      <w:lvlText w:val="5.1."/>
      <w:lvlJc w:val="left"/>
      <w:pPr>
        <w:ind w:left="792" w:hanging="432"/>
      </w:pPr>
      <w:rPr>
        <w:rFonts w:ascii="Verdana" w:hAnsi="Verdana" w:hint="default"/>
        <w:b/>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29" w15:restartNumberingAfterBreak="0">
    <w:nsid w:val="287436BD"/>
    <w:multiLevelType w:val="multilevel"/>
    <w:tmpl w:val="4DECB892"/>
    <w:lvl w:ilvl="0">
      <w:start w:val="3"/>
      <w:numFmt w:val="none"/>
      <w:suff w:val="space"/>
      <w:lvlText w:val="5.2."/>
      <w:lvlJc w:val="left"/>
      <w:pPr>
        <w:ind w:left="792" w:hanging="432"/>
      </w:pPr>
      <w:rPr>
        <w:rFonts w:ascii="Verdana" w:hAnsi="Verdana" w:hint="default"/>
        <w:b/>
      </w:rPr>
    </w:lvl>
    <w:lvl w:ilvl="1">
      <w:start w:val="3"/>
      <w:numFmt w:val="none"/>
      <w:suff w:val="space"/>
      <w:lvlText w:val="5.4."/>
      <w:lvlJc w:val="left"/>
      <w:pPr>
        <w:ind w:left="792" w:hanging="432"/>
      </w:pPr>
      <w:rPr>
        <w:rFonts w:ascii="Verdana" w:hAnsi="Verdana" w:hint="default"/>
        <w:b/>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30" w15:restartNumberingAfterBreak="0">
    <w:nsid w:val="2B5D5D10"/>
    <w:multiLevelType w:val="multilevel"/>
    <w:tmpl w:val="EF6A3388"/>
    <w:lvl w:ilvl="0">
      <w:start w:val="1"/>
      <w:numFmt w:val="decimal"/>
      <w:lvlText w:val="%1."/>
      <w:lvlJc w:val="left"/>
      <w:pPr>
        <w:ind w:left="360" w:hanging="360"/>
      </w:pPr>
      <w:rPr>
        <w:rFonts w:hint="default"/>
        <w:color w:val="auto"/>
      </w:rPr>
    </w:lvl>
    <w:lvl w:ilvl="1">
      <w:start w:val="2"/>
      <w:numFmt w:val="none"/>
      <w:suff w:val="space"/>
      <w:lvlText w:val="2.6.4.1."/>
      <w:lvlJc w:val="left"/>
      <w:pPr>
        <w:ind w:left="1728" w:hanging="648"/>
      </w:pPr>
      <w:rPr>
        <w:rFonts w:hint="default"/>
        <w:b w:val="0"/>
        <w:bCs/>
        <w:sz w:val="22"/>
        <w:szCs w:val="22"/>
      </w:rPr>
    </w:lvl>
    <w:lvl w:ilvl="2">
      <w:start w:val="1"/>
      <w:numFmt w:val="none"/>
      <w:lvlText w:val="2.6.4."/>
      <w:lvlJc w:val="left"/>
      <w:pPr>
        <w:ind w:left="1224" w:hanging="504"/>
      </w:pPr>
      <w:rPr>
        <w:rFonts w:hint="default"/>
        <w:b w:val="0"/>
        <w:color w:val="auto"/>
        <w:sz w:val="22"/>
        <w:szCs w:val="22"/>
      </w:rPr>
    </w:lvl>
    <w:lvl w:ilvl="3">
      <w:start w:val="1"/>
      <w:numFmt w:val="none"/>
      <w:suff w:val="space"/>
      <w:lvlText w:val="2.6.3.10."/>
      <w:lvlJc w:val="left"/>
      <w:pPr>
        <w:ind w:left="2358" w:hanging="648"/>
      </w:pPr>
      <w:rPr>
        <w:rFonts w:ascii="Verdana" w:hAnsi="Verdana" w:cs="Helvetica" w:hint="default"/>
        <w:b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6.3.9."/>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31" w15:restartNumberingAfterBreak="0">
    <w:nsid w:val="2C1861DF"/>
    <w:multiLevelType w:val="multilevel"/>
    <w:tmpl w:val="C26C3778"/>
    <w:lvl w:ilvl="0">
      <w:start w:val="1"/>
      <w:numFmt w:val="none"/>
      <w:suff w:val="space"/>
      <w:lvlText w:val="2.11."/>
      <w:lvlJc w:val="left"/>
      <w:pPr>
        <w:ind w:left="792" w:hanging="432"/>
      </w:pPr>
      <w:rPr>
        <w:rFonts w:hint="default"/>
        <w:b w:val="0"/>
        <w:bCs w:val="0"/>
      </w:rPr>
    </w:lvl>
    <w:lvl w:ilvl="1">
      <w:start w:val="1"/>
      <w:numFmt w:val="none"/>
      <w:suff w:val="space"/>
      <w:lvlText w:val="2.10.3.3.1."/>
      <w:lvlJc w:val="left"/>
      <w:pPr>
        <w:ind w:left="2362" w:hanging="648"/>
      </w:pPr>
      <w:rPr>
        <w:rFonts w:hint="default"/>
      </w:rPr>
    </w:lvl>
    <w:lvl w:ilvl="2">
      <w:start w:val="1"/>
      <w:numFmt w:val="none"/>
      <w:suff w:val="space"/>
      <w:lvlText w:val="2.10.3.4."/>
      <w:lvlJc w:val="left"/>
      <w:pPr>
        <w:ind w:left="1728" w:hanging="648"/>
      </w:pPr>
      <w:rPr>
        <w:rFonts w:hint="default"/>
      </w:rPr>
    </w:lvl>
    <w:lvl w:ilvl="3">
      <w:start w:val="1"/>
      <w:numFmt w:val="none"/>
      <w:suff w:val="space"/>
      <w:lvlText w:val="2.10.3.2."/>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32" w15:restartNumberingAfterBreak="0">
    <w:nsid w:val="2C8F36B2"/>
    <w:multiLevelType w:val="multilevel"/>
    <w:tmpl w:val="112AFA98"/>
    <w:lvl w:ilvl="0">
      <w:start w:val="3"/>
      <w:numFmt w:val="none"/>
      <w:suff w:val="space"/>
      <w:lvlText w:val="5.2."/>
      <w:lvlJc w:val="left"/>
      <w:pPr>
        <w:ind w:left="792" w:hanging="432"/>
      </w:pPr>
      <w:rPr>
        <w:rFonts w:ascii="Verdana" w:hAnsi="Verdana" w:hint="default"/>
        <w:b/>
      </w:rPr>
    </w:lvl>
    <w:lvl w:ilvl="1">
      <w:start w:val="3"/>
      <w:numFmt w:val="none"/>
      <w:suff w:val="space"/>
      <w:lvlText w:val="5.6."/>
      <w:lvlJc w:val="left"/>
      <w:pPr>
        <w:ind w:left="792" w:hanging="432"/>
      </w:pPr>
      <w:rPr>
        <w:rFonts w:ascii="Verdana" w:hAnsi="Verdana" w:hint="default"/>
        <w:b/>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33" w15:restartNumberingAfterBreak="0">
    <w:nsid w:val="2F26022B"/>
    <w:multiLevelType w:val="multilevel"/>
    <w:tmpl w:val="147663FC"/>
    <w:lvl w:ilvl="0">
      <w:start w:val="1"/>
      <w:numFmt w:val="decimal"/>
      <w:lvlText w:val="%1."/>
      <w:lvlJc w:val="left"/>
      <w:pPr>
        <w:ind w:left="360" w:hanging="360"/>
      </w:pPr>
      <w:rPr>
        <w:rFonts w:hint="default"/>
        <w:color w:val="auto"/>
      </w:rPr>
    </w:lvl>
    <w:lvl w:ilvl="1">
      <w:start w:val="2"/>
      <w:numFmt w:val="none"/>
      <w:suff w:val="space"/>
      <w:lvlText w:val="2.7.8."/>
      <w:lvlJc w:val="left"/>
      <w:pPr>
        <w:ind w:left="1224" w:hanging="504"/>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34" w15:restartNumberingAfterBreak="0">
    <w:nsid w:val="300B49D7"/>
    <w:multiLevelType w:val="hybridMultilevel"/>
    <w:tmpl w:val="81A293FA"/>
    <w:lvl w:ilvl="0" w:tplc="1B98F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8F44BC"/>
    <w:multiLevelType w:val="multilevel"/>
    <w:tmpl w:val="AAD8BA44"/>
    <w:lvl w:ilvl="0">
      <w:start w:val="2"/>
      <w:numFmt w:val="decimal"/>
      <w:lvlText w:val="%1."/>
      <w:lvlJc w:val="left"/>
      <w:pPr>
        <w:ind w:left="360" w:hanging="360"/>
      </w:pPr>
      <w:rPr>
        <w:rFonts w:hint="default"/>
      </w:rPr>
    </w:lvl>
    <w:lvl w:ilvl="1">
      <w:start w:val="10"/>
      <w:numFmt w:val="decimal"/>
      <w:suff w:val="space"/>
      <w:lvlText w:val="%1.%2."/>
      <w:lvlJc w:val="left"/>
      <w:pPr>
        <w:ind w:left="792" w:hanging="432"/>
      </w:pPr>
      <w:rPr>
        <w:rFonts w:ascii="Verdana" w:hAnsi="Verdana" w:hint="default"/>
        <w:b/>
        <w:bCs/>
      </w:rPr>
    </w:lvl>
    <w:lvl w:ilvl="2">
      <w:start w:val="6"/>
      <w:numFmt w:val="decimal"/>
      <w:suff w:val="space"/>
      <w:lvlText w:val="%1.%2.%3."/>
      <w:lvlJc w:val="left"/>
      <w:pPr>
        <w:ind w:left="1224" w:hanging="504"/>
      </w:pPr>
      <w:rPr>
        <w:rFonts w:hint="default"/>
        <w:b w:val="0"/>
        <w:bCs w:val="0"/>
      </w:rPr>
    </w:lvl>
    <w:lvl w:ilvl="3">
      <w:start w:val="1"/>
      <w:numFmt w:val="decimal"/>
      <w:suff w:val="space"/>
      <w:lvlText w:val="%1.%2.%3.%4."/>
      <w:lvlJc w:val="left"/>
      <w:pPr>
        <w:ind w:left="1728" w:hanging="648"/>
      </w:pPr>
      <w:rPr>
        <w:rFonts w:hint="default"/>
        <w:b w:val="0"/>
        <w:bCs w:val="0"/>
      </w:rPr>
    </w:lvl>
    <w:lvl w:ilvl="4">
      <w:start w:val="1"/>
      <w:numFmt w:val="decimal"/>
      <w:suff w:val="space"/>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3AB6C02"/>
    <w:multiLevelType w:val="multilevel"/>
    <w:tmpl w:val="733AEAAC"/>
    <w:lvl w:ilvl="0">
      <w:start w:val="1"/>
      <w:numFmt w:val="none"/>
      <w:lvlText w:val="2.7.17"/>
      <w:lvlJc w:val="left"/>
      <w:pPr>
        <w:ind w:left="1152" w:hanging="432"/>
      </w:pPr>
      <w:rPr>
        <w:rFonts w:hint="default"/>
        <w:b w:val="0"/>
        <w:bCs w:val="0"/>
        <w:color w:val="auto"/>
      </w:rPr>
    </w:lvl>
    <w:lvl w:ilvl="1">
      <w:start w:val="2"/>
      <w:numFmt w:val="none"/>
      <w:suff w:val="space"/>
      <w:lvlText w:val="2.7.17.1"/>
      <w:lvlJc w:val="left"/>
      <w:pPr>
        <w:ind w:left="1584" w:hanging="504"/>
      </w:pPr>
      <w:rPr>
        <w:rFonts w:hint="default"/>
        <w:b w:val="0"/>
        <w:bCs/>
        <w:sz w:val="22"/>
        <w:szCs w:val="22"/>
      </w:rPr>
    </w:lvl>
    <w:lvl w:ilvl="2">
      <w:start w:val="1"/>
      <w:numFmt w:val="none"/>
      <w:suff w:val="space"/>
      <w:lvlText w:val="2.7.17.4."/>
      <w:lvlJc w:val="left"/>
      <w:pPr>
        <w:ind w:left="1728" w:hanging="648"/>
      </w:pPr>
      <w:rPr>
        <w:rFonts w:hint="default"/>
        <w:b w:val="0"/>
        <w:color w:val="auto"/>
        <w:sz w:val="22"/>
        <w:szCs w:val="22"/>
      </w:rPr>
    </w:lvl>
    <w:lvl w:ilvl="3">
      <w:start w:val="1"/>
      <w:numFmt w:val="none"/>
      <w:suff w:val="space"/>
      <w:lvlText w:val="2.7.17.3."/>
      <w:lvlJc w:val="left"/>
      <w:pPr>
        <w:ind w:left="115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2052" w:hanging="792"/>
      </w:pPr>
      <w:rPr>
        <w:rFonts w:hint="default"/>
        <w:b w:val="0"/>
        <w:i w:val="0"/>
        <w:color w:val="auto"/>
      </w:rPr>
    </w:lvl>
    <w:lvl w:ilvl="5">
      <w:start w:val="1"/>
      <w:numFmt w:val="none"/>
      <w:lvlText w:val="2.6.3.10."/>
      <w:lvlJc w:val="left"/>
      <w:pPr>
        <w:ind w:left="3816" w:hanging="936"/>
      </w:pPr>
      <w:rPr>
        <w:rFonts w:hint="default"/>
        <w:b w:val="0"/>
      </w:rPr>
    </w:lvl>
    <w:lvl w:ilvl="6">
      <w:start w:val="1"/>
      <w:numFmt w:val="none"/>
      <w:lvlText w:val="2.6.3.5."/>
      <w:lvlJc w:val="left"/>
      <w:pPr>
        <w:ind w:left="3600" w:hanging="1080"/>
      </w:pPr>
      <w:rPr>
        <w:rFonts w:hint="default"/>
        <w:b/>
      </w:rPr>
    </w:lvl>
    <w:lvl w:ilvl="7">
      <w:start w:val="1"/>
      <w:numFmt w:val="none"/>
      <w:lvlText w:val="2.6.1.1.5."/>
      <w:lvlJc w:val="left"/>
      <w:pPr>
        <w:ind w:left="4104" w:hanging="1224"/>
      </w:pPr>
      <w:rPr>
        <w:rFonts w:hint="default"/>
      </w:rPr>
    </w:lvl>
    <w:lvl w:ilvl="8">
      <w:start w:val="1"/>
      <w:numFmt w:val="none"/>
      <w:lvlText w:val="2.6.1.1.6."/>
      <w:lvlJc w:val="left"/>
      <w:pPr>
        <w:ind w:left="4680" w:hanging="1440"/>
      </w:pPr>
      <w:rPr>
        <w:rFonts w:hint="default"/>
      </w:rPr>
    </w:lvl>
  </w:abstractNum>
  <w:abstractNum w:abstractNumId="37" w15:restartNumberingAfterBreak="0">
    <w:nsid w:val="33EE7B50"/>
    <w:multiLevelType w:val="multilevel"/>
    <w:tmpl w:val="2D6AB28E"/>
    <w:lvl w:ilvl="0">
      <w:start w:val="1"/>
      <w:numFmt w:val="decimal"/>
      <w:lvlText w:val="%1."/>
      <w:lvlJc w:val="left"/>
      <w:pPr>
        <w:ind w:left="360" w:hanging="360"/>
      </w:pPr>
      <w:rPr>
        <w:rFonts w:hint="default"/>
        <w:color w:val="auto"/>
      </w:rPr>
    </w:lvl>
    <w:lvl w:ilvl="1">
      <w:start w:val="2"/>
      <w:numFmt w:val="decimal"/>
      <w:lvlText w:val="%1.%2."/>
      <w:lvlJc w:val="left"/>
      <w:pPr>
        <w:ind w:left="360" w:hanging="288"/>
      </w:pPr>
      <w:rPr>
        <w:rFonts w:hint="default"/>
        <w:b w:val="0"/>
        <w:bCs/>
        <w:sz w:val="24"/>
        <w:szCs w:val="24"/>
      </w:rPr>
    </w:lvl>
    <w:lvl w:ilvl="2">
      <w:start w:val="1"/>
      <w:numFmt w:val="none"/>
      <w:lvlText w:val="2.6.3."/>
      <w:lvlJc w:val="left"/>
      <w:pPr>
        <w:ind w:left="1224" w:hanging="504"/>
      </w:pPr>
      <w:rPr>
        <w:rFonts w:hint="default"/>
        <w:b w:val="0"/>
        <w:color w:val="auto"/>
        <w:sz w:val="22"/>
        <w:szCs w:val="22"/>
      </w:rPr>
    </w:lvl>
    <w:lvl w:ilvl="3">
      <w:start w:val="1"/>
      <w:numFmt w:val="none"/>
      <w:suff w:val="space"/>
      <w:lvlText w:val="2.6.3.2."/>
      <w:lvlJc w:val="left"/>
      <w:pPr>
        <w:ind w:left="1728" w:hanging="648"/>
      </w:pPr>
      <w:rPr>
        <w:rFonts w:ascii="Verdana" w:hAnsi="Verdana" w:cs="Helvetica" w:hint="default"/>
        <w:b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6.3.2.."/>
      <w:lvlJc w:val="left"/>
      <w:pPr>
        <w:ind w:left="1692" w:hanging="792"/>
      </w:pPr>
      <w:rPr>
        <w:rFonts w:hint="default"/>
        <w:b w:val="0"/>
        <w:i w:val="0"/>
        <w:color w:val="auto"/>
      </w:rPr>
    </w:lvl>
    <w:lvl w:ilvl="5">
      <w:start w:val="1"/>
      <w:numFmt w:val="none"/>
      <w:lvlText w:val="2.6.3.3."/>
      <w:lvlJc w:val="left"/>
      <w:pPr>
        <w:ind w:left="3456" w:hanging="936"/>
      </w:pPr>
      <w:rPr>
        <w:rFonts w:hint="default"/>
        <w:b w:val="0"/>
      </w:rPr>
    </w:lvl>
    <w:lvl w:ilvl="6">
      <w:start w:val="1"/>
      <w:numFmt w:val="none"/>
      <w:lvlText w:val="2.6.3.4."/>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38" w15:restartNumberingAfterBreak="0">
    <w:nsid w:val="347523A5"/>
    <w:multiLevelType w:val="multilevel"/>
    <w:tmpl w:val="D6CA88B2"/>
    <w:lvl w:ilvl="0">
      <w:start w:val="2"/>
      <w:numFmt w:val="decimal"/>
      <w:lvlText w:val="%1"/>
      <w:lvlJc w:val="left"/>
      <w:pPr>
        <w:ind w:left="996" w:hanging="996"/>
      </w:pPr>
      <w:rPr>
        <w:rFonts w:hint="default"/>
      </w:rPr>
    </w:lvl>
    <w:lvl w:ilvl="1">
      <w:start w:val="9"/>
      <w:numFmt w:val="decimal"/>
      <w:lvlText w:val="%1.%2"/>
      <w:lvlJc w:val="left"/>
      <w:pPr>
        <w:ind w:left="1424" w:hanging="996"/>
      </w:pPr>
      <w:rPr>
        <w:rFonts w:hint="default"/>
      </w:rPr>
    </w:lvl>
    <w:lvl w:ilvl="2">
      <w:start w:val="1"/>
      <w:numFmt w:val="decimal"/>
      <w:lvlText w:val="%1.%2.%3"/>
      <w:lvlJc w:val="left"/>
      <w:pPr>
        <w:ind w:left="1852" w:hanging="996"/>
      </w:pPr>
      <w:rPr>
        <w:rFonts w:hint="default"/>
      </w:rPr>
    </w:lvl>
    <w:lvl w:ilvl="3">
      <w:start w:val="3"/>
      <w:numFmt w:val="decimal"/>
      <w:lvlText w:val="%1.%2.%3.%4"/>
      <w:lvlJc w:val="left"/>
      <w:pPr>
        <w:ind w:left="2364" w:hanging="1080"/>
      </w:pPr>
      <w:rPr>
        <w:rFonts w:hint="default"/>
      </w:rPr>
    </w:lvl>
    <w:lvl w:ilvl="4">
      <w:start w:val="1"/>
      <w:numFmt w:val="decimal"/>
      <w:lvlText w:val="%1.%2.%3.%4.%5"/>
      <w:lvlJc w:val="left"/>
      <w:pPr>
        <w:ind w:left="3152" w:hanging="1440"/>
      </w:pPr>
      <w:rPr>
        <w:rFonts w:hint="default"/>
      </w:rPr>
    </w:lvl>
    <w:lvl w:ilvl="5">
      <w:start w:val="1"/>
      <w:numFmt w:val="decimal"/>
      <w:lvlText w:val="%1.%2.%3.%4.%5.%6"/>
      <w:lvlJc w:val="left"/>
      <w:pPr>
        <w:ind w:left="3940" w:hanging="1800"/>
      </w:pPr>
      <w:rPr>
        <w:rFonts w:hint="default"/>
      </w:rPr>
    </w:lvl>
    <w:lvl w:ilvl="6">
      <w:start w:val="1"/>
      <w:numFmt w:val="decimal"/>
      <w:lvlText w:val="%1.%2.%3.%4.%5.%6.%7"/>
      <w:lvlJc w:val="left"/>
      <w:pPr>
        <w:ind w:left="4368" w:hanging="1800"/>
      </w:pPr>
      <w:rPr>
        <w:rFonts w:hint="default"/>
      </w:rPr>
    </w:lvl>
    <w:lvl w:ilvl="7">
      <w:start w:val="1"/>
      <w:numFmt w:val="decimal"/>
      <w:lvlText w:val="%1.%2.%3.%4.%5.%6.%7.%8"/>
      <w:lvlJc w:val="left"/>
      <w:pPr>
        <w:ind w:left="5156" w:hanging="2160"/>
      </w:pPr>
      <w:rPr>
        <w:rFonts w:hint="default"/>
      </w:rPr>
    </w:lvl>
    <w:lvl w:ilvl="8">
      <w:start w:val="1"/>
      <w:numFmt w:val="decimal"/>
      <w:lvlText w:val="%1.%2.%3.%4.%5.%6.%7.%8.%9"/>
      <w:lvlJc w:val="left"/>
      <w:pPr>
        <w:ind w:left="5944" w:hanging="2520"/>
      </w:pPr>
      <w:rPr>
        <w:rFonts w:hint="default"/>
      </w:rPr>
    </w:lvl>
  </w:abstractNum>
  <w:abstractNum w:abstractNumId="39" w15:restartNumberingAfterBreak="0">
    <w:nsid w:val="36FF10C5"/>
    <w:multiLevelType w:val="multilevel"/>
    <w:tmpl w:val="1C181936"/>
    <w:lvl w:ilvl="0">
      <w:start w:val="3"/>
      <w:numFmt w:val="none"/>
      <w:suff w:val="space"/>
      <w:lvlText w:val="4.0"/>
      <w:lvlJc w:val="left"/>
      <w:pPr>
        <w:ind w:left="792" w:hanging="432"/>
      </w:pPr>
      <w:rPr>
        <w:rFonts w:ascii="Verdana" w:hAnsi="Verdana" w:hint="default"/>
        <w:b/>
      </w:rPr>
    </w:lvl>
    <w:lvl w:ilvl="1">
      <w:start w:val="3"/>
      <w:numFmt w:val="none"/>
      <w:suff w:val="space"/>
      <w:lvlText w:val="4.2.1.1."/>
      <w:lvlJc w:val="left"/>
      <w:pPr>
        <w:ind w:left="1728" w:hanging="648"/>
      </w:pPr>
      <w:rPr>
        <w:rFonts w:ascii="Verdana" w:hAnsi="Verdana" w:hint="default"/>
        <w:b/>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40" w15:restartNumberingAfterBreak="0">
    <w:nsid w:val="377831EE"/>
    <w:multiLevelType w:val="multilevel"/>
    <w:tmpl w:val="ACEAF820"/>
    <w:lvl w:ilvl="0">
      <w:start w:val="1"/>
      <w:numFmt w:val="decimal"/>
      <w:lvlText w:val="%1."/>
      <w:lvlJc w:val="left"/>
      <w:pPr>
        <w:ind w:left="360" w:hanging="360"/>
      </w:pPr>
      <w:rPr>
        <w:rFonts w:hint="default"/>
        <w:color w:val="auto"/>
      </w:rPr>
    </w:lvl>
    <w:lvl w:ilvl="1">
      <w:start w:val="2"/>
      <w:numFmt w:val="none"/>
      <w:suff w:val="space"/>
      <w:lvlText w:val="2.7.14."/>
      <w:lvlJc w:val="left"/>
      <w:pPr>
        <w:ind w:left="1224" w:hanging="432"/>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41" w15:restartNumberingAfterBreak="0">
    <w:nsid w:val="39313E11"/>
    <w:multiLevelType w:val="multilevel"/>
    <w:tmpl w:val="947AA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6.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3C3174FD"/>
    <w:multiLevelType w:val="multilevel"/>
    <w:tmpl w:val="A09ADE44"/>
    <w:lvl w:ilvl="0">
      <w:start w:val="1"/>
      <w:numFmt w:val="none"/>
      <w:suff w:val="space"/>
      <w:lvlText w:val="2.11."/>
      <w:lvlJc w:val="left"/>
      <w:pPr>
        <w:ind w:left="792" w:hanging="432"/>
      </w:pPr>
      <w:rPr>
        <w:rFonts w:hint="default"/>
        <w:b w:val="0"/>
        <w:bCs w:val="0"/>
      </w:rPr>
    </w:lvl>
    <w:lvl w:ilvl="1">
      <w:start w:val="1"/>
      <w:numFmt w:val="none"/>
      <w:suff w:val="space"/>
      <w:lvlText w:val="2.10.3.3.1."/>
      <w:lvlJc w:val="left"/>
      <w:pPr>
        <w:ind w:left="2362" w:hanging="648"/>
      </w:pPr>
      <w:rPr>
        <w:rFonts w:hint="default"/>
      </w:rPr>
    </w:lvl>
    <w:lvl w:ilvl="2">
      <w:start w:val="1"/>
      <w:numFmt w:val="none"/>
      <w:suff w:val="space"/>
      <w:lvlText w:val="2.10.3.6.1."/>
      <w:lvlJc w:val="left"/>
      <w:pPr>
        <w:ind w:left="2362" w:hanging="648"/>
      </w:pPr>
      <w:rPr>
        <w:rFonts w:hint="default"/>
      </w:rPr>
    </w:lvl>
    <w:lvl w:ilvl="3">
      <w:start w:val="1"/>
      <w:numFmt w:val="none"/>
      <w:suff w:val="space"/>
      <w:lvlText w:val="2.10.3.6."/>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44" w15:restartNumberingAfterBreak="0">
    <w:nsid w:val="3FB25F7E"/>
    <w:multiLevelType w:val="multilevel"/>
    <w:tmpl w:val="9A5C5F92"/>
    <w:lvl w:ilvl="0">
      <w:start w:val="2"/>
      <w:numFmt w:val="decimal"/>
      <w:lvlText w:val="%1"/>
      <w:lvlJc w:val="left"/>
      <w:pPr>
        <w:ind w:left="996" w:hanging="996"/>
      </w:pPr>
      <w:rPr>
        <w:rFonts w:hint="default"/>
      </w:rPr>
    </w:lvl>
    <w:lvl w:ilvl="1">
      <w:start w:val="9"/>
      <w:numFmt w:val="decimal"/>
      <w:lvlText w:val="%1.%2"/>
      <w:lvlJc w:val="left"/>
      <w:pPr>
        <w:ind w:left="1424" w:hanging="996"/>
      </w:pPr>
      <w:rPr>
        <w:rFonts w:hint="default"/>
      </w:rPr>
    </w:lvl>
    <w:lvl w:ilvl="2">
      <w:start w:val="1"/>
      <w:numFmt w:val="decimal"/>
      <w:lvlText w:val="%1.%2.%3"/>
      <w:lvlJc w:val="left"/>
      <w:pPr>
        <w:ind w:left="1852" w:hanging="996"/>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3152" w:hanging="1440"/>
      </w:pPr>
      <w:rPr>
        <w:rFonts w:hint="default"/>
      </w:rPr>
    </w:lvl>
    <w:lvl w:ilvl="5">
      <w:start w:val="1"/>
      <w:numFmt w:val="decimal"/>
      <w:lvlText w:val="%1.%2.%3.%4.%5.%6"/>
      <w:lvlJc w:val="left"/>
      <w:pPr>
        <w:ind w:left="3940" w:hanging="1800"/>
      </w:pPr>
      <w:rPr>
        <w:rFonts w:hint="default"/>
      </w:rPr>
    </w:lvl>
    <w:lvl w:ilvl="6">
      <w:start w:val="1"/>
      <w:numFmt w:val="decimal"/>
      <w:lvlText w:val="%1.%2.%3.%4.%5.%6.%7"/>
      <w:lvlJc w:val="left"/>
      <w:pPr>
        <w:ind w:left="4368" w:hanging="1800"/>
      </w:pPr>
      <w:rPr>
        <w:rFonts w:hint="default"/>
      </w:rPr>
    </w:lvl>
    <w:lvl w:ilvl="7">
      <w:start w:val="1"/>
      <w:numFmt w:val="decimal"/>
      <w:lvlText w:val="%1.%2.%3.%4.%5.%6.%7.%8"/>
      <w:lvlJc w:val="left"/>
      <w:pPr>
        <w:ind w:left="5156" w:hanging="2160"/>
      </w:pPr>
      <w:rPr>
        <w:rFonts w:hint="default"/>
      </w:rPr>
    </w:lvl>
    <w:lvl w:ilvl="8">
      <w:start w:val="1"/>
      <w:numFmt w:val="decimal"/>
      <w:lvlText w:val="%1.%2.%3.%4.%5.%6.%7.%8.%9"/>
      <w:lvlJc w:val="left"/>
      <w:pPr>
        <w:ind w:left="5944" w:hanging="2520"/>
      </w:pPr>
      <w:rPr>
        <w:rFonts w:hint="default"/>
      </w:rPr>
    </w:lvl>
  </w:abstractNum>
  <w:abstractNum w:abstractNumId="45" w15:restartNumberingAfterBreak="0">
    <w:nsid w:val="42545798"/>
    <w:multiLevelType w:val="multilevel"/>
    <w:tmpl w:val="4B7069E2"/>
    <w:lvl w:ilvl="0">
      <w:start w:val="1"/>
      <w:numFmt w:val="decimal"/>
      <w:lvlText w:val="%1."/>
      <w:lvlJc w:val="left"/>
      <w:pPr>
        <w:ind w:left="360" w:hanging="360"/>
      </w:pPr>
      <w:rPr>
        <w:rFonts w:hint="default"/>
        <w:color w:val="auto"/>
      </w:rPr>
    </w:lvl>
    <w:lvl w:ilvl="1">
      <w:start w:val="2"/>
      <w:numFmt w:val="decimal"/>
      <w:lvlText w:val="%1.%2."/>
      <w:lvlJc w:val="left"/>
      <w:pPr>
        <w:ind w:left="360" w:hanging="288"/>
      </w:pPr>
      <w:rPr>
        <w:rFonts w:hint="default"/>
        <w:b w:val="0"/>
        <w:bCs/>
        <w:sz w:val="24"/>
        <w:szCs w:val="24"/>
      </w:rPr>
    </w:lvl>
    <w:lvl w:ilvl="2">
      <w:start w:val="1"/>
      <w:numFmt w:val="none"/>
      <w:lvlText w:val="2.6.3."/>
      <w:lvlJc w:val="left"/>
      <w:pPr>
        <w:ind w:left="1224" w:hanging="504"/>
      </w:pPr>
      <w:rPr>
        <w:rFonts w:hint="default"/>
        <w:b w:val="0"/>
        <w:color w:val="auto"/>
        <w:sz w:val="22"/>
        <w:szCs w:val="22"/>
      </w:rPr>
    </w:lvl>
    <w:lvl w:ilvl="3">
      <w:start w:val="1"/>
      <w:numFmt w:val="none"/>
      <w:suff w:val="space"/>
      <w:lvlText w:val="2.6.1.1.4."/>
      <w:lvlJc w:val="left"/>
      <w:pPr>
        <w:ind w:left="2358" w:hanging="648"/>
      </w:pPr>
      <w:rPr>
        <w:rFonts w:ascii="Verdana" w:hAnsi="Verdana" w:cs="Helvetica" w:hint="default"/>
        <w:b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6.1.1.4."/>
      <w:lvlJc w:val="left"/>
      <w:pPr>
        <w:ind w:left="1692" w:hanging="792"/>
      </w:pPr>
      <w:rPr>
        <w:rFonts w:hint="default"/>
        <w:b w:val="0"/>
        <w:i w:val="0"/>
        <w:color w:val="auto"/>
      </w:rPr>
    </w:lvl>
    <w:lvl w:ilvl="5">
      <w:start w:val="1"/>
      <w:numFmt w:val="none"/>
      <w:lvlText w:val="2.6.1.1.3."/>
      <w:lvlJc w:val="left"/>
      <w:pPr>
        <w:ind w:left="3456" w:hanging="936"/>
      </w:pPr>
      <w:rPr>
        <w:rFonts w:hint="default"/>
        <w:b w:val="0"/>
      </w:rPr>
    </w:lvl>
    <w:lvl w:ilvl="6">
      <w:start w:val="1"/>
      <w:numFmt w:val="none"/>
      <w:lvlText w:val="2.6.1.1.4."/>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46" w15:restartNumberingAfterBreak="0">
    <w:nsid w:val="44552294"/>
    <w:multiLevelType w:val="multilevel"/>
    <w:tmpl w:val="E4CE76A2"/>
    <w:lvl w:ilvl="0">
      <w:start w:val="1"/>
      <w:numFmt w:val="decimal"/>
      <w:lvlText w:val="%1."/>
      <w:lvlJc w:val="left"/>
      <w:pPr>
        <w:ind w:left="360" w:hanging="360"/>
      </w:pPr>
      <w:rPr>
        <w:rFonts w:hint="default"/>
        <w:color w:val="auto"/>
      </w:rPr>
    </w:lvl>
    <w:lvl w:ilvl="1">
      <w:start w:val="2"/>
      <w:numFmt w:val="decimal"/>
      <w:lvlText w:val="%1.%2."/>
      <w:lvlJc w:val="left"/>
      <w:pPr>
        <w:ind w:left="360" w:hanging="288"/>
      </w:pPr>
      <w:rPr>
        <w:rFonts w:hint="default"/>
        <w:b w:val="0"/>
        <w:bCs/>
        <w:sz w:val="24"/>
        <w:szCs w:val="24"/>
      </w:rPr>
    </w:lvl>
    <w:lvl w:ilvl="2">
      <w:start w:val="1"/>
      <w:numFmt w:val="none"/>
      <w:lvlText w:val="2.6.3."/>
      <w:lvlJc w:val="left"/>
      <w:pPr>
        <w:ind w:left="1224" w:hanging="504"/>
      </w:pPr>
      <w:rPr>
        <w:rFonts w:hint="default"/>
        <w:b w:val="0"/>
        <w:color w:val="auto"/>
        <w:sz w:val="22"/>
        <w:szCs w:val="22"/>
      </w:rPr>
    </w:lvl>
    <w:lvl w:ilvl="3">
      <w:start w:val="1"/>
      <w:numFmt w:val="none"/>
      <w:suff w:val="space"/>
      <w:lvlText w:val="2.6.3.1."/>
      <w:lvlJc w:val="left"/>
      <w:pPr>
        <w:ind w:left="1728" w:hanging="648"/>
      </w:pPr>
      <w:rPr>
        <w:rFonts w:ascii="Verdana" w:hAnsi="Verdana" w:cs="Helvetica" w:hint="default"/>
        <w:b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6.3.2.."/>
      <w:lvlJc w:val="left"/>
      <w:pPr>
        <w:ind w:left="1692" w:hanging="792"/>
      </w:pPr>
      <w:rPr>
        <w:rFonts w:hint="default"/>
        <w:b w:val="0"/>
        <w:i w:val="0"/>
        <w:color w:val="auto"/>
      </w:rPr>
    </w:lvl>
    <w:lvl w:ilvl="5">
      <w:start w:val="1"/>
      <w:numFmt w:val="none"/>
      <w:lvlText w:val="2.6.3.3."/>
      <w:lvlJc w:val="left"/>
      <w:pPr>
        <w:ind w:left="3456" w:hanging="936"/>
      </w:pPr>
      <w:rPr>
        <w:rFonts w:hint="default"/>
        <w:b w:val="0"/>
      </w:rPr>
    </w:lvl>
    <w:lvl w:ilvl="6">
      <w:start w:val="1"/>
      <w:numFmt w:val="none"/>
      <w:lvlText w:val="2.6.3.4."/>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47" w15:restartNumberingAfterBreak="0">
    <w:nsid w:val="450C2C6F"/>
    <w:multiLevelType w:val="multilevel"/>
    <w:tmpl w:val="B512EC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none"/>
      <w:suff w:val="space"/>
      <w:lvlText w:val="2.6.1.1.2."/>
      <w:lvlJc w:val="left"/>
      <w:pPr>
        <w:ind w:left="2362" w:hanging="648"/>
      </w:pPr>
      <w:rPr>
        <w:rFonts w:hint="default"/>
      </w:rPr>
    </w:lvl>
    <w:lvl w:ilvl="6">
      <w:start w:val="1"/>
      <w:numFmt w:val="decimal"/>
      <w:lvlText w:val="%1.%2.%3.%4.%5.%6.%7."/>
      <w:lvlJc w:val="left"/>
      <w:pPr>
        <w:ind w:left="3240" w:hanging="1080"/>
      </w:pPr>
      <w:rPr>
        <w:rFonts w:hint="default"/>
      </w:rPr>
    </w:lvl>
    <w:lvl w:ilvl="7">
      <w:start w:val="1"/>
      <w:numFmt w:val="none"/>
      <w:lvlText w:val="2.6.1.1.1."/>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5504E52"/>
    <w:multiLevelType w:val="multilevel"/>
    <w:tmpl w:val="7B04B30A"/>
    <w:lvl w:ilvl="0">
      <w:start w:val="1"/>
      <w:numFmt w:val="decimal"/>
      <w:lvlText w:val="%1."/>
      <w:lvlJc w:val="left"/>
      <w:pPr>
        <w:ind w:left="360" w:hanging="360"/>
      </w:pPr>
      <w:rPr>
        <w:rFonts w:hint="default"/>
        <w:color w:val="auto"/>
      </w:rPr>
    </w:lvl>
    <w:lvl w:ilvl="1">
      <w:start w:val="2"/>
      <w:numFmt w:val="decimal"/>
      <w:lvlText w:val="%1.%2."/>
      <w:lvlJc w:val="left"/>
      <w:pPr>
        <w:ind w:left="360" w:hanging="288"/>
      </w:pPr>
      <w:rPr>
        <w:rFonts w:hint="default"/>
        <w:b w:val="0"/>
        <w:bCs/>
        <w:sz w:val="24"/>
        <w:szCs w:val="24"/>
      </w:rPr>
    </w:lvl>
    <w:lvl w:ilvl="2">
      <w:start w:val="1"/>
      <w:numFmt w:val="none"/>
      <w:lvlText w:val="2.6.3."/>
      <w:lvlJc w:val="left"/>
      <w:pPr>
        <w:ind w:left="1224" w:hanging="504"/>
      </w:pPr>
      <w:rPr>
        <w:rFonts w:hint="default"/>
        <w:b w:val="0"/>
        <w:color w:val="auto"/>
        <w:sz w:val="22"/>
        <w:szCs w:val="22"/>
      </w:rPr>
    </w:lvl>
    <w:lvl w:ilvl="3">
      <w:start w:val="1"/>
      <w:numFmt w:val="none"/>
      <w:suff w:val="space"/>
      <w:lvlText w:val="2.6.1.1.3."/>
      <w:lvlJc w:val="left"/>
      <w:pPr>
        <w:ind w:left="2358" w:hanging="648"/>
      </w:pPr>
      <w:rPr>
        <w:rFonts w:ascii="Verdana" w:hAnsi="Verdana" w:cs="Helvetica" w:hint="default"/>
        <w:b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6.1.1.4."/>
      <w:lvlJc w:val="left"/>
      <w:pPr>
        <w:ind w:left="1692" w:hanging="792"/>
      </w:pPr>
      <w:rPr>
        <w:rFonts w:hint="default"/>
        <w:b w:val="0"/>
        <w:i w:val="0"/>
        <w:color w:val="auto"/>
      </w:rPr>
    </w:lvl>
    <w:lvl w:ilvl="5">
      <w:start w:val="1"/>
      <w:numFmt w:val="none"/>
      <w:lvlText w:val="2.6.1.1.3."/>
      <w:lvlJc w:val="left"/>
      <w:pPr>
        <w:ind w:left="3456" w:hanging="936"/>
      </w:pPr>
      <w:rPr>
        <w:rFonts w:hint="default"/>
        <w:b w:val="0"/>
      </w:rPr>
    </w:lvl>
    <w:lvl w:ilvl="6">
      <w:start w:val="1"/>
      <w:numFmt w:val="none"/>
      <w:lvlText w:val="2.6.1.1.4."/>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49" w15:restartNumberingAfterBreak="0">
    <w:nsid w:val="46D776E9"/>
    <w:multiLevelType w:val="multilevel"/>
    <w:tmpl w:val="83B4395E"/>
    <w:lvl w:ilvl="0">
      <w:start w:val="1"/>
      <w:numFmt w:val="decimal"/>
      <w:lvlText w:val="%1."/>
      <w:lvlJc w:val="left"/>
      <w:pPr>
        <w:ind w:left="360" w:hanging="360"/>
      </w:pPr>
      <w:rPr>
        <w:rFonts w:hint="default"/>
        <w:color w:val="auto"/>
      </w:rPr>
    </w:lvl>
    <w:lvl w:ilvl="1">
      <w:start w:val="2"/>
      <w:numFmt w:val="none"/>
      <w:suff w:val="space"/>
      <w:lvlText w:val="2.7.5."/>
      <w:lvlJc w:val="left"/>
      <w:pPr>
        <w:ind w:left="1224" w:hanging="504"/>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50" w15:restartNumberingAfterBreak="0">
    <w:nsid w:val="489A799C"/>
    <w:multiLevelType w:val="multilevel"/>
    <w:tmpl w:val="BE58B96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Verdana" w:hAnsi="Verdana" w:hint="default"/>
        <w:b/>
        <w:bCs/>
      </w:rPr>
    </w:lvl>
    <w:lvl w:ilvl="2">
      <w:start w:val="1"/>
      <w:numFmt w:val="decimal"/>
      <w:suff w:val="space"/>
      <w:lvlText w:val="%1.%2.%3."/>
      <w:lvlJc w:val="left"/>
      <w:pPr>
        <w:ind w:left="1224" w:hanging="504"/>
      </w:pPr>
      <w:rPr>
        <w:rFonts w:hint="default"/>
        <w:b w:val="0"/>
        <w:bCs w:val="0"/>
      </w:rPr>
    </w:lvl>
    <w:lvl w:ilvl="3">
      <w:start w:val="1"/>
      <w:numFmt w:val="decimal"/>
      <w:suff w:val="space"/>
      <w:lvlText w:val="%1.%2.%3.%4."/>
      <w:lvlJc w:val="left"/>
      <w:pPr>
        <w:ind w:left="1728" w:hanging="648"/>
      </w:pPr>
      <w:rPr>
        <w:rFonts w:hint="default"/>
        <w:b w:val="0"/>
        <w:bCs w:val="0"/>
      </w:rPr>
    </w:lvl>
    <w:lvl w:ilvl="4">
      <w:start w:val="1"/>
      <w:numFmt w:val="decimal"/>
      <w:suff w:val="space"/>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9005AF7"/>
    <w:multiLevelType w:val="multilevel"/>
    <w:tmpl w:val="E0E2F8B0"/>
    <w:lvl w:ilvl="0">
      <w:start w:val="2"/>
      <w:numFmt w:val="decimal"/>
      <w:lvlText w:val="%1"/>
      <w:lvlJc w:val="left"/>
      <w:pPr>
        <w:ind w:left="1128" w:hanging="1128"/>
      </w:pPr>
      <w:rPr>
        <w:rFonts w:hint="default"/>
      </w:rPr>
    </w:lvl>
    <w:lvl w:ilvl="1">
      <w:start w:val="10"/>
      <w:numFmt w:val="decimal"/>
      <w:lvlText w:val="%1.%2"/>
      <w:lvlJc w:val="left"/>
      <w:pPr>
        <w:ind w:left="1938" w:hanging="1128"/>
      </w:pPr>
      <w:rPr>
        <w:rFonts w:hint="default"/>
      </w:rPr>
    </w:lvl>
    <w:lvl w:ilvl="2">
      <w:start w:val="3"/>
      <w:numFmt w:val="decimal"/>
      <w:lvlText w:val="%1.%2.%3"/>
      <w:lvlJc w:val="left"/>
      <w:pPr>
        <w:ind w:left="2748" w:hanging="1128"/>
      </w:pPr>
      <w:rPr>
        <w:rFonts w:hint="default"/>
      </w:rPr>
    </w:lvl>
    <w:lvl w:ilvl="3">
      <w:start w:val="3"/>
      <w:numFmt w:val="decimal"/>
      <w:lvlText w:val="%1.%2.%3.%4"/>
      <w:lvlJc w:val="left"/>
      <w:pPr>
        <w:ind w:left="3558" w:hanging="1128"/>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850" w:hanging="180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830" w:hanging="2160"/>
      </w:pPr>
      <w:rPr>
        <w:rFonts w:hint="default"/>
      </w:rPr>
    </w:lvl>
    <w:lvl w:ilvl="8">
      <w:start w:val="1"/>
      <w:numFmt w:val="decimal"/>
      <w:lvlText w:val="%1.%2.%3.%4.%5.%6.%7.%8.%9"/>
      <w:lvlJc w:val="left"/>
      <w:pPr>
        <w:ind w:left="9000" w:hanging="2520"/>
      </w:pPr>
      <w:rPr>
        <w:rFonts w:hint="default"/>
      </w:rPr>
    </w:lvl>
  </w:abstractNum>
  <w:abstractNum w:abstractNumId="52" w15:restartNumberingAfterBreak="0">
    <w:nsid w:val="495033BB"/>
    <w:multiLevelType w:val="multilevel"/>
    <w:tmpl w:val="BF0A6AC8"/>
    <w:lvl w:ilvl="0">
      <w:start w:val="3"/>
      <w:numFmt w:val="none"/>
      <w:suff w:val="space"/>
      <w:lvlText w:val="5.8.3."/>
      <w:lvlJc w:val="left"/>
      <w:pPr>
        <w:ind w:left="1224" w:hanging="432"/>
      </w:pPr>
      <w:rPr>
        <w:rFonts w:ascii="Verdana" w:hAnsi="Verdana" w:hint="default"/>
        <w:b w:val="0"/>
        <w:bCs/>
      </w:rPr>
    </w:lvl>
    <w:lvl w:ilvl="1">
      <w:start w:val="3"/>
      <w:numFmt w:val="none"/>
      <w:suff w:val="space"/>
      <w:lvlText w:val="5.8.1."/>
      <w:lvlJc w:val="left"/>
      <w:pPr>
        <w:ind w:left="1224" w:hanging="432"/>
      </w:pPr>
      <w:rPr>
        <w:rFonts w:ascii="Verdana" w:hAnsi="Verdana" w:hint="default"/>
        <w:b/>
      </w:rPr>
    </w:lvl>
    <w:lvl w:ilvl="2">
      <w:start w:val="1"/>
      <w:numFmt w:val="none"/>
      <w:suff w:val="space"/>
      <w:lvlText w:val="5.8.2."/>
      <w:lvlJc w:val="left"/>
      <w:pPr>
        <w:ind w:left="1224" w:hanging="432"/>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53" w15:restartNumberingAfterBreak="0">
    <w:nsid w:val="49D40831"/>
    <w:multiLevelType w:val="multilevel"/>
    <w:tmpl w:val="24F8B75A"/>
    <w:lvl w:ilvl="0">
      <w:start w:val="3"/>
      <w:numFmt w:val="none"/>
      <w:suff w:val="space"/>
      <w:lvlText w:val="5.2."/>
      <w:lvlJc w:val="left"/>
      <w:pPr>
        <w:ind w:left="792" w:hanging="432"/>
      </w:pPr>
      <w:rPr>
        <w:rFonts w:ascii="Verdana" w:hAnsi="Verdana" w:hint="default"/>
        <w:b/>
      </w:rPr>
    </w:lvl>
    <w:lvl w:ilvl="1">
      <w:start w:val="3"/>
      <w:numFmt w:val="none"/>
      <w:suff w:val="space"/>
      <w:lvlText w:val="5.8."/>
      <w:lvlJc w:val="left"/>
      <w:pPr>
        <w:ind w:left="792" w:hanging="432"/>
      </w:pPr>
      <w:rPr>
        <w:rFonts w:ascii="Verdana" w:hAnsi="Verdana" w:hint="default"/>
        <w:b/>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54" w15:restartNumberingAfterBreak="0">
    <w:nsid w:val="4C63320B"/>
    <w:multiLevelType w:val="multilevel"/>
    <w:tmpl w:val="2E88A1FA"/>
    <w:lvl w:ilvl="0">
      <w:start w:val="2"/>
      <w:numFmt w:val="decimal"/>
      <w:lvlText w:val="%1"/>
      <w:lvlJc w:val="left"/>
      <w:pPr>
        <w:ind w:left="912" w:hanging="912"/>
      </w:pPr>
      <w:rPr>
        <w:rFonts w:hint="default"/>
      </w:rPr>
    </w:lvl>
    <w:lvl w:ilvl="1">
      <w:start w:val="10"/>
      <w:numFmt w:val="decimal"/>
      <w:lvlText w:val="%1.%2"/>
      <w:lvlJc w:val="left"/>
      <w:pPr>
        <w:ind w:left="1272" w:hanging="912"/>
      </w:pPr>
      <w:rPr>
        <w:rFonts w:hint="default"/>
      </w:rPr>
    </w:lvl>
    <w:lvl w:ilvl="2">
      <w:start w:val="3"/>
      <w:numFmt w:val="decimal"/>
      <w:lvlText w:val="%1.%2.%3"/>
      <w:lvlJc w:val="left"/>
      <w:pPr>
        <w:ind w:left="1632" w:hanging="912"/>
      </w:pPr>
      <w:rPr>
        <w:rFonts w:hint="default"/>
      </w:rPr>
    </w:lvl>
    <w:lvl w:ilvl="3">
      <w:start w:val="5"/>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15:restartNumberingAfterBreak="0">
    <w:nsid w:val="4CB80185"/>
    <w:multiLevelType w:val="multilevel"/>
    <w:tmpl w:val="988808CC"/>
    <w:lvl w:ilvl="0">
      <w:start w:val="1"/>
      <w:numFmt w:val="none"/>
      <w:lvlText w:val="2.8."/>
      <w:lvlJc w:val="left"/>
      <w:pPr>
        <w:ind w:left="360" w:hanging="360"/>
      </w:pPr>
      <w:rPr>
        <w:rFonts w:hint="default"/>
        <w:color w:val="auto"/>
      </w:rPr>
    </w:lvl>
    <w:lvl w:ilvl="1">
      <w:start w:val="2"/>
      <w:numFmt w:val="none"/>
      <w:suff w:val="space"/>
      <w:lvlText w:val="2.8.3."/>
      <w:lvlJc w:val="left"/>
      <w:pPr>
        <w:ind w:left="1224" w:hanging="504"/>
      </w:pPr>
      <w:rPr>
        <w:rFonts w:hint="default"/>
        <w:b w:val="0"/>
        <w:bCs/>
        <w:sz w:val="22"/>
        <w:szCs w:val="22"/>
      </w:rPr>
    </w:lvl>
    <w:lvl w:ilvl="2">
      <w:start w:val="1"/>
      <w:numFmt w:val="none"/>
      <w:lvlText w:val="2.8.3."/>
      <w:lvlJc w:val="left"/>
      <w:pPr>
        <w:ind w:left="1152" w:firstLine="6048"/>
      </w:pPr>
      <w:rPr>
        <w:rFonts w:hint="default"/>
        <w:b w:val="0"/>
        <w:color w:val="auto"/>
        <w:sz w:val="22"/>
        <w:szCs w:val="22"/>
      </w:rPr>
    </w:lvl>
    <w:lvl w:ilvl="3">
      <w:start w:val="1"/>
      <w:numFmt w:val="none"/>
      <w:suff w:val="space"/>
      <w:lvlText w:val="2.8.4."/>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56" w15:restartNumberingAfterBreak="0">
    <w:nsid w:val="506A3DAD"/>
    <w:multiLevelType w:val="multilevel"/>
    <w:tmpl w:val="EBDA8C70"/>
    <w:lvl w:ilvl="0">
      <w:start w:val="1"/>
      <w:numFmt w:val="none"/>
      <w:lvlText w:val="2.8."/>
      <w:lvlJc w:val="left"/>
      <w:pPr>
        <w:ind w:left="360" w:hanging="360"/>
      </w:pPr>
      <w:rPr>
        <w:rFonts w:hint="default"/>
        <w:color w:val="auto"/>
      </w:rPr>
    </w:lvl>
    <w:lvl w:ilvl="1">
      <w:start w:val="2"/>
      <w:numFmt w:val="none"/>
      <w:suff w:val="space"/>
      <w:lvlText w:val="2.8."/>
      <w:lvlJc w:val="left"/>
      <w:pPr>
        <w:ind w:left="792" w:hanging="432"/>
      </w:pPr>
      <w:rPr>
        <w:rFonts w:hint="default"/>
        <w:b/>
        <w:bCs w:val="0"/>
        <w:sz w:val="24"/>
        <w:szCs w:val="24"/>
      </w:rPr>
    </w:lvl>
    <w:lvl w:ilvl="2">
      <w:start w:val="1"/>
      <w:numFmt w:val="none"/>
      <w:lvlText w:val="2.8.1.1."/>
      <w:lvlJc w:val="left"/>
      <w:pPr>
        <w:ind w:left="792" w:hanging="432"/>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57" w15:restartNumberingAfterBreak="0">
    <w:nsid w:val="52031701"/>
    <w:multiLevelType w:val="multilevel"/>
    <w:tmpl w:val="707E0560"/>
    <w:lvl w:ilvl="0">
      <w:start w:val="1"/>
      <w:numFmt w:val="none"/>
      <w:lvlText w:val="2.8."/>
      <w:lvlJc w:val="left"/>
      <w:pPr>
        <w:ind w:left="360" w:hanging="360"/>
      </w:pPr>
      <w:rPr>
        <w:rFonts w:hint="default"/>
        <w:color w:val="auto"/>
      </w:rPr>
    </w:lvl>
    <w:lvl w:ilvl="1">
      <w:start w:val="2"/>
      <w:numFmt w:val="none"/>
      <w:suff w:val="space"/>
      <w:lvlText w:val="2.8.4."/>
      <w:lvlJc w:val="left"/>
      <w:pPr>
        <w:ind w:left="1224" w:hanging="504"/>
      </w:pPr>
      <w:rPr>
        <w:rFonts w:hint="default"/>
        <w:b w:val="0"/>
        <w:bCs/>
        <w:sz w:val="22"/>
        <w:szCs w:val="22"/>
      </w:rPr>
    </w:lvl>
    <w:lvl w:ilvl="2">
      <w:start w:val="1"/>
      <w:numFmt w:val="none"/>
      <w:lvlText w:val="2.8.3."/>
      <w:lvlJc w:val="left"/>
      <w:pPr>
        <w:ind w:left="1152" w:firstLine="6048"/>
      </w:pPr>
      <w:rPr>
        <w:rFonts w:hint="default"/>
        <w:b w:val="0"/>
        <w:color w:val="auto"/>
        <w:sz w:val="22"/>
        <w:szCs w:val="22"/>
      </w:rPr>
    </w:lvl>
    <w:lvl w:ilvl="3">
      <w:start w:val="1"/>
      <w:numFmt w:val="none"/>
      <w:suff w:val="space"/>
      <w:lvlText w:val="2.8.4."/>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58" w15:restartNumberingAfterBreak="0">
    <w:nsid w:val="536918D1"/>
    <w:multiLevelType w:val="hybridMultilevel"/>
    <w:tmpl w:val="6690203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53D83F6E"/>
    <w:multiLevelType w:val="multilevel"/>
    <w:tmpl w:val="1D127C72"/>
    <w:lvl w:ilvl="0">
      <w:start w:val="1"/>
      <w:numFmt w:val="none"/>
      <w:suff w:val="space"/>
      <w:lvlText w:val="2.7.17."/>
      <w:lvlJc w:val="left"/>
      <w:pPr>
        <w:ind w:left="1224" w:hanging="432"/>
      </w:pPr>
      <w:rPr>
        <w:rFonts w:hint="default"/>
        <w:color w:val="auto"/>
      </w:rPr>
    </w:lvl>
    <w:lvl w:ilvl="1">
      <w:start w:val="2"/>
      <w:numFmt w:val="none"/>
      <w:suff w:val="space"/>
      <w:lvlText w:val="2.7.12"/>
      <w:lvlJc w:val="left"/>
      <w:pPr>
        <w:ind w:left="1224" w:hanging="432"/>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60" w15:restartNumberingAfterBreak="0">
    <w:nsid w:val="56AB17C3"/>
    <w:multiLevelType w:val="multilevel"/>
    <w:tmpl w:val="4892999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ascii="Verdana" w:hAnsi="Verdana" w:hint="default"/>
        <w:b/>
        <w:bCs/>
      </w:rPr>
    </w:lvl>
    <w:lvl w:ilvl="2">
      <w:start w:val="1"/>
      <w:numFmt w:val="none"/>
      <w:suff w:val="space"/>
      <w:lvlText w:val="2.6.4.2."/>
      <w:lvlJc w:val="left"/>
      <w:pPr>
        <w:ind w:left="1728" w:hanging="648"/>
      </w:pPr>
      <w:rPr>
        <w:rFonts w:hint="default"/>
        <w:b w:val="0"/>
        <w:bCs w:val="0"/>
      </w:rPr>
    </w:lvl>
    <w:lvl w:ilvl="3">
      <w:start w:val="1"/>
      <w:numFmt w:val="decimal"/>
      <w:suff w:val="space"/>
      <w:lvlText w:val="%1.%2.%3.%4."/>
      <w:lvlJc w:val="left"/>
      <w:pPr>
        <w:ind w:left="1728" w:hanging="648"/>
      </w:pPr>
      <w:rPr>
        <w:rFonts w:hint="default"/>
        <w:b w:val="0"/>
        <w:bCs w:val="0"/>
      </w:rPr>
    </w:lvl>
    <w:lvl w:ilvl="4">
      <w:start w:val="1"/>
      <w:numFmt w:val="decimal"/>
      <w:suff w:val="space"/>
      <w:lvlText w:val="%1.%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6FB30A8"/>
    <w:multiLevelType w:val="multilevel"/>
    <w:tmpl w:val="D7BE4D92"/>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62" w15:restartNumberingAfterBreak="0">
    <w:nsid w:val="577E4BBD"/>
    <w:multiLevelType w:val="multilevel"/>
    <w:tmpl w:val="AC4C6BCA"/>
    <w:lvl w:ilvl="0">
      <w:start w:val="1"/>
      <w:numFmt w:val="decimal"/>
      <w:lvlText w:val="%1."/>
      <w:lvlJc w:val="left"/>
      <w:pPr>
        <w:ind w:left="360" w:hanging="360"/>
      </w:pPr>
      <w:rPr>
        <w:rFonts w:hint="default"/>
        <w:color w:val="auto"/>
      </w:rPr>
    </w:lvl>
    <w:lvl w:ilvl="1">
      <w:start w:val="2"/>
      <w:numFmt w:val="none"/>
      <w:suff w:val="space"/>
      <w:lvlText w:val="2.7.11."/>
      <w:lvlJc w:val="left"/>
      <w:pPr>
        <w:ind w:left="1224" w:hanging="432"/>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63" w15:restartNumberingAfterBreak="0">
    <w:nsid w:val="58B27927"/>
    <w:multiLevelType w:val="multilevel"/>
    <w:tmpl w:val="8A50A590"/>
    <w:lvl w:ilvl="0">
      <w:start w:val="1"/>
      <w:numFmt w:val="none"/>
      <w:suff w:val="space"/>
      <w:lvlText w:val="2.10."/>
      <w:lvlJc w:val="left"/>
      <w:pPr>
        <w:ind w:left="792" w:hanging="432"/>
      </w:pPr>
      <w:rPr>
        <w:rFonts w:ascii="Verdana" w:hAnsi="Verdana" w:hint="default"/>
        <w:b/>
        <w:bCs/>
        <w:color w:val="auto"/>
      </w:rPr>
    </w:lvl>
    <w:lvl w:ilvl="1">
      <w:start w:val="2"/>
      <w:numFmt w:val="none"/>
      <w:suff w:val="space"/>
      <w:lvlText w:val="2.10.1."/>
      <w:lvlJc w:val="left"/>
      <w:pPr>
        <w:ind w:left="1224" w:hanging="432"/>
      </w:pPr>
      <w:rPr>
        <w:rFonts w:ascii="Verdana" w:hAnsi="Verdana" w:hint="default"/>
        <w:b w:val="0"/>
        <w:bCs/>
        <w:sz w:val="22"/>
        <w:szCs w:val="22"/>
      </w:rPr>
    </w:lvl>
    <w:lvl w:ilvl="2">
      <w:start w:val="1"/>
      <w:numFmt w:val="none"/>
      <w:suff w:val="space"/>
      <w:lvlText w:val="2.10.1.1."/>
      <w:lvlJc w:val="left"/>
      <w:pPr>
        <w:ind w:left="1728" w:hanging="648"/>
      </w:pPr>
      <w:rPr>
        <w:rFonts w:hint="default"/>
        <w:b w:val="0"/>
        <w:color w:val="auto"/>
        <w:sz w:val="22"/>
        <w:szCs w:val="22"/>
      </w:rPr>
    </w:lvl>
    <w:lvl w:ilvl="3">
      <w:start w:val="1"/>
      <w:numFmt w:val="none"/>
      <w:suff w:val="space"/>
      <w:lvlText w:val="2.10.2."/>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10.2.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64" w15:restartNumberingAfterBreak="0">
    <w:nsid w:val="59B9579A"/>
    <w:multiLevelType w:val="multilevel"/>
    <w:tmpl w:val="2EB4389A"/>
    <w:lvl w:ilvl="0">
      <w:start w:val="3"/>
      <w:numFmt w:val="none"/>
      <w:suff w:val="space"/>
      <w:lvlText w:val="4.0"/>
      <w:lvlJc w:val="left"/>
      <w:pPr>
        <w:ind w:left="792" w:hanging="432"/>
      </w:pPr>
      <w:rPr>
        <w:rFonts w:ascii="Verdana" w:hAnsi="Verdana" w:hint="default"/>
        <w:b/>
      </w:rPr>
    </w:lvl>
    <w:lvl w:ilvl="1">
      <w:start w:val="3"/>
      <w:numFmt w:val="none"/>
      <w:suff w:val="space"/>
      <w:lvlText w:val="4.1."/>
      <w:lvlJc w:val="left"/>
      <w:pPr>
        <w:ind w:left="792" w:hanging="432"/>
      </w:pPr>
      <w:rPr>
        <w:rFonts w:ascii="Verdana" w:hAnsi="Verdana" w:hint="default"/>
        <w:b/>
      </w:rPr>
    </w:lvl>
    <w:lvl w:ilvl="2">
      <w:start w:val="1"/>
      <w:numFmt w:val="none"/>
      <w:lvlText w:val="4.2."/>
      <w:lvlJc w:val="left"/>
      <w:pPr>
        <w:ind w:left="1440" w:hanging="720"/>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65" w15:restartNumberingAfterBreak="0">
    <w:nsid w:val="5A9B2599"/>
    <w:multiLevelType w:val="multilevel"/>
    <w:tmpl w:val="DC264B8C"/>
    <w:lvl w:ilvl="0">
      <w:start w:val="3"/>
      <w:numFmt w:val="none"/>
      <w:suff w:val="space"/>
      <w:lvlText w:val="4.0"/>
      <w:lvlJc w:val="left"/>
      <w:pPr>
        <w:ind w:left="792" w:hanging="432"/>
      </w:pPr>
      <w:rPr>
        <w:rFonts w:ascii="Verdana" w:hAnsi="Verdana" w:hint="default"/>
        <w:b/>
      </w:rPr>
    </w:lvl>
    <w:lvl w:ilvl="1">
      <w:start w:val="3"/>
      <w:numFmt w:val="none"/>
      <w:suff w:val="space"/>
      <w:lvlText w:val="4.2."/>
      <w:lvlJc w:val="left"/>
      <w:pPr>
        <w:ind w:left="792" w:hanging="432"/>
      </w:pPr>
      <w:rPr>
        <w:rFonts w:ascii="Verdana" w:hAnsi="Verdana" w:hint="default"/>
        <w:b/>
      </w:rPr>
    </w:lvl>
    <w:lvl w:ilvl="2">
      <w:start w:val="1"/>
      <w:numFmt w:val="none"/>
      <w:lvlText w:val="4.2."/>
      <w:lvlJc w:val="left"/>
      <w:pPr>
        <w:ind w:left="1440" w:hanging="720"/>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66" w15:restartNumberingAfterBreak="0">
    <w:nsid w:val="5B8F5773"/>
    <w:multiLevelType w:val="multilevel"/>
    <w:tmpl w:val="E6A04A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none"/>
      <w:suff w:val="space"/>
      <w:lvlText w:val="2.6.1.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581A6F"/>
    <w:multiLevelType w:val="multilevel"/>
    <w:tmpl w:val="5E403410"/>
    <w:lvl w:ilvl="0">
      <w:start w:val="1"/>
      <w:numFmt w:val="bullet"/>
      <w:lvlText w:val=""/>
      <w:lvlJc w:val="left"/>
      <w:pPr>
        <w:ind w:left="792" w:hanging="432"/>
      </w:pPr>
      <w:rPr>
        <w:rFonts w:ascii="Symbol" w:hAnsi="Symbol" w:hint="default"/>
        <w:b w:val="0"/>
        <w:bCs w:val="0"/>
      </w:rPr>
    </w:lvl>
    <w:lvl w:ilvl="1">
      <w:start w:val="1"/>
      <w:numFmt w:val="bullet"/>
      <w:lvlText w:val=""/>
      <w:lvlJc w:val="left"/>
      <w:pPr>
        <w:ind w:left="2362" w:hanging="648"/>
      </w:pPr>
      <w:rPr>
        <w:rFonts w:ascii="Symbol" w:hAnsi="Symbol" w:hint="default"/>
        <w:b w:val="0"/>
      </w:rPr>
    </w:lvl>
    <w:lvl w:ilvl="2">
      <w:start w:val="1"/>
      <w:numFmt w:val="bullet"/>
      <w:lvlText w:val=""/>
      <w:lvlJc w:val="left"/>
      <w:pPr>
        <w:ind w:left="2362" w:hanging="648"/>
      </w:pPr>
      <w:rPr>
        <w:rFonts w:ascii="Symbol" w:hAnsi="Symbol" w:hint="default"/>
      </w:rPr>
    </w:lvl>
    <w:lvl w:ilvl="3">
      <w:start w:val="1"/>
      <w:numFmt w:val="none"/>
      <w:suff w:val="space"/>
      <w:lvlText w:val="2.10.3.7."/>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68" w15:restartNumberingAfterBreak="0">
    <w:nsid w:val="5EA776F1"/>
    <w:multiLevelType w:val="multilevel"/>
    <w:tmpl w:val="76980052"/>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1.1."/>
      <w:lvlJc w:val="left"/>
      <w:pPr>
        <w:ind w:left="2362" w:hanging="648"/>
      </w:pPr>
      <w:rPr>
        <w:rFonts w:hint="default"/>
      </w:rPr>
    </w:lvl>
    <w:lvl w:ilvl="3">
      <w:start w:val="1"/>
      <w:numFmt w:val="none"/>
      <w:suff w:val="space"/>
      <w:lvlText w:val="2.10.3.1.2."/>
      <w:lvlJc w:val="left"/>
      <w:pPr>
        <w:ind w:left="2362"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69" w15:restartNumberingAfterBreak="0">
    <w:nsid w:val="6093383C"/>
    <w:multiLevelType w:val="multilevel"/>
    <w:tmpl w:val="EAA8D0AE"/>
    <w:lvl w:ilvl="0">
      <w:start w:val="1"/>
      <w:numFmt w:val="decimal"/>
      <w:lvlText w:val="%1."/>
      <w:lvlJc w:val="left"/>
      <w:pPr>
        <w:ind w:left="360" w:hanging="360"/>
      </w:pPr>
      <w:rPr>
        <w:rFonts w:hint="default"/>
        <w:color w:val="auto"/>
      </w:rPr>
    </w:lvl>
    <w:lvl w:ilvl="1">
      <w:start w:val="2"/>
      <w:numFmt w:val="none"/>
      <w:suff w:val="space"/>
      <w:lvlText w:val="2.7.13"/>
      <w:lvlJc w:val="left"/>
      <w:pPr>
        <w:ind w:left="1224" w:hanging="432"/>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70" w15:restartNumberingAfterBreak="0">
    <w:nsid w:val="61B775CB"/>
    <w:multiLevelType w:val="multilevel"/>
    <w:tmpl w:val="82E03A72"/>
    <w:lvl w:ilvl="0">
      <w:start w:val="2"/>
      <w:numFmt w:val="decimal"/>
      <w:lvlText w:val="%1"/>
      <w:lvlJc w:val="left"/>
      <w:pPr>
        <w:ind w:left="600" w:hanging="600"/>
      </w:pPr>
      <w:rPr>
        <w:rFonts w:hint="default"/>
      </w:rPr>
    </w:lvl>
    <w:lvl w:ilvl="1">
      <w:start w:val="8"/>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71" w15:restartNumberingAfterBreak="0">
    <w:nsid w:val="61CC093E"/>
    <w:multiLevelType w:val="multilevel"/>
    <w:tmpl w:val="9A5C5F92"/>
    <w:lvl w:ilvl="0">
      <w:start w:val="2"/>
      <w:numFmt w:val="decimal"/>
      <w:lvlText w:val="%1"/>
      <w:lvlJc w:val="left"/>
      <w:pPr>
        <w:ind w:left="996" w:hanging="996"/>
      </w:pPr>
      <w:rPr>
        <w:rFonts w:hint="default"/>
      </w:rPr>
    </w:lvl>
    <w:lvl w:ilvl="1">
      <w:start w:val="9"/>
      <w:numFmt w:val="decimal"/>
      <w:lvlText w:val="%1.%2"/>
      <w:lvlJc w:val="left"/>
      <w:pPr>
        <w:ind w:left="1424" w:hanging="996"/>
      </w:pPr>
      <w:rPr>
        <w:rFonts w:hint="default"/>
      </w:rPr>
    </w:lvl>
    <w:lvl w:ilvl="2">
      <w:start w:val="1"/>
      <w:numFmt w:val="decimal"/>
      <w:lvlText w:val="%1.%2.%3"/>
      <w:lvlJc w:val="left"/>
      <w:pPr>
        <w:ind w:left="1852" w:hanging="996"/>
      </w:pPr>
      <w:rPr>
        <w:rFonts w:hint="default"/>
      </w:rPr>
    </w:lvl>
    <w:lvl w:ilvl="3">
      <w:start w:val="1"/>
      <w:numFmt w:val="decimal"/>
      <w:lvlText w:val="%1.%2.%3.%4"/>
      <w:lvlJc w:val="left"/>
      <w:pPr>
        <w:ind w:left="2364" w:hanging="1080"/>
      </w:pPr>
      <w:rPr>
        <w:rFonts w:hint="default"/>
      </w:rPr>
    </w:lvl>
    <w:lvl w:ilvl="4">
      <w:start w:val="1"/>
      <w:numFmt w:val="decimal"/>
      <w:lvlText w:val="%1.%2.%3.%4.%5"/>
      <w:lvlJc w:val="left"/>
      <w:pPr>
        <w:ind w:left="3152" w:hanging="1440"/>
      </w:pPr>
      <w:rPr>
        <w:rFonts w:hint="default"/>
      </w:rPr>
    </w:lvl>
    <w:lvl w:ilvl="5">
      <w:start w:val="1"/>
      <w:numFmt w:val="decimal"/>
      <w:lvlText w:val="%1.%2.%3.%4.%5.%6"/>
      <w:lvlJc w:val="left"/>
      <w:pPr>
        <w:ind w:left="3940" w:hanging="1800"/>
      </w:pPr>
      <w:rPr>
        <w:rFonts w:hint="default"/>
      </w:rPr>
    </w:lvl>
    <w:lvl w:ilvl="6">
      <w:start w:val="1"/>
      <w:numFmt w:val="decimal"/>
      <w:lvlText w:val="%1.%2.%3.%4.%5.%6.%7"/>
      <w:lvlJc w:val="left"/>
      <w:pPr>
        <w:ind w:left="4368" w:hanging="1800"/>
      </w:pPr>
      <w:rPr>
        <w:rFonts w:hint="default"/>
      </w:rPr>
    </w:lvl>
    <w:lvl w:ilvl="7">
      <w:start w:val="1"/>
      <w:numFmt w:val="decimal"/>
      <w:lvlText w:val="%1.%2.%3.%4.%5.%6.%7.%8"/>
      <w:lvlJc w:val="left"/>
      <w:pPr>
        <w:ind w:left="5156" w:hanging="2160"/>
      </w:pPr>
      <w:rPr>
        <w:rFonts w:hint="default"/>
      </w:rPr>
    </w:lvl>
    <w:lvl w:ilvl="8">
      <w:start w:val="1"/>
      <w:numFmt w:val="decimal"/>
      <w:lvlText w:val="%1.%2.%3.%4.%5.%6.%7.%8.%9"/>
      <w:lvlJc w:val="left"/>
      <w:pPr>
        <w:ind w:left="5944" w:hanging="2520"/>
      </w:pPr>
      <w:rPr>
        <w:rFonts w:hint="default"/>
      </w:rPr>
    </w:lvl>
  </w:abstractNum>
  <w:abstractNum w:abstractNumId="72" w15:restartNumberingAfterBreak="0">
    <w:nsid w:val="644E3F76"/>
    <w:multiLevelType w:val="multilevel"/>
    <w:tmpl w:val="10DE615E"/>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1.1."/>
      <w:lvlJc w:val="left"/>
      <w:pPr>
        <w:ind w:left="2362" w:hanging="648"/>
      </w:pPr>
      <w:rPr>
        <w:rFonts w:hint="default"/>
      </w:rPr>
    </w:lvl>
    <w:lvl w:ilvl="3">
      <w:start w:val="1"/>
      <w:numFmt w:val="none"/>
      <w:suff w:val="space"/>
      <w:lvlText w:val="2.10.3.2."/>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73" w15:restartNumberingAfterBreak="0">
    <w:nsid w:val="669C4B12"/>
    <w:multiLevelType w:val="multilevel"/>
    <w:tmpl w:val="51D81B82"/>
    <w:lvl w:ilvl="0">
      <w:start w:val="3"/>
      <w:numFmt w:val="none"/>
      <w:suff w:val="space"/>
      <w:lvlText w:val="5.2."/>
      <w:lvlJc w:val="left"/>
      <w:pPr>
        <w:ind w:left="792" w:hanging="432"/>
      </w:pPr>
      <w:rPr>
        <w:rFonts w:ascii="Verdana" w:hAnsi="Verdana" w:hint="default"/>
        <w:b/>
      </w:rPr>
    </w:lvl>
    <w:lvl w:ilvl="1">
      <w:start w:val="3"/>
      <w:numFmt w:val="none"/>
      <w:suff w:val="space"/>
      <w:lvlText w:val="5.8.1."/>
      <w:lvlJc w:val="left"/>
      <w:pPr>
        <w:ind w:left="1224" w:hanging="432"/>
      </w:pPr>
      <w:rPr>
        <w:rFonts w:ascii="Verdana" w:hAnsi="Verdana" w:hint="default"/>
        <w:b/>
      </w:rPr>
    </w:lvl>
    <w:lvl w:ilvl="2">
      <w:start w:val="1"/>
      <w:numFmt w:val="none"/>
      <w:suff w:val="space"/>
      <w:lvlText w:val="5.8.1."/>
      <w:lvlJc w:val="left"/>
      <w:pPr>
        <w:ind w:left="1224" w:hanging="432"/>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74" w15:restartNumberingAfterBreak="0">
    <w:nsid w:val="68D62134"/>
    <w:multiLevelType w:val="multilevel"/>
    <w:tmpl w:val="8BF0199C"/>
    <w:lvl w:ilvl="0">
      <w:start w:val="3"/>
      <w:numFmt w:val="none"/>
      <w:suff w:val="space"/>
      <w:lvlText w:val="5.2."/>
      <w:lvlJc w:val="left"/>
      <w:pPr>
        <w:ind w:left="792" w:hanging="432"/>
      </w:pPr>
      <w:rPr>
        <w:rFonts w:ascii="Verdana" w:hAnsi="Verdana" w:hint="default"/>
        <w:b/>
      </w:rPr>
    </w:lvl>
    <w:lvl w:ilvl="1">
      <w:start w:val="3"/>
      <w:numFmt w:val="none"/>
      <w:suff w:val="space"/>
      <w:lvlText w:val="5.5."/>
      <w:lvlJc w:val="left"/>
      <w:pPr>
        <w:ind w:left="792" w:hanging="432"/>
      </w:pPr>
      <w:rPr>
        <w:rFonts w:ascii="Verdana" w:hAnsi="Verdana" w:hint="default"/>
        <w:b/>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75" w15:restartNumberingAfterBreak="0">
    <w:nsid w:val="69C50642"/>
    <w:multiLevelType w:val="multilevel"/>
    <w:tmpl w:val="10DE615E"/>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1.1."/>
      <w:lvlJc w:val="left"/>
      <w:pPr>
        <w:ind w:left="2362" w:hanging="648"/>
      </w:pPr>
      <w:rPr>
        <w:rFonts w:hint="default"/>
      </w:rPr>
    </w:lvl>
    <w:lvl w:ilvl="3">
      <w:start w:val="1"/>
      <w:numFmt w:val="none"/>
      <w:suff w:val="space"/>
      <w:lvlText w:val="2.10.3.2."/>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76" w15:restartNumberingAfterBreak="0">
    <w:nsid w:val="69D84D90"/>
    <w:multiLevelType w:val="multilevel"/>
    <w:tmpl w:val="C39E1732"/>
    <w:lvl w:ilvl="0">
      <w:start w:val="1"/>
      <w:numFmt w:val="none"/>
      <w:suff w:val="space"/>
      <w:lvlText w:val="2.10."/>
      <w:lvlJc w:val="left"/>
      <w:pPr>
        <w:ind w:left="792" w:hanging="432"/>
      </w:pPr>
      <w:rPr>
        <w:rFonts w:ascii="Verdana" w:hAnsi="Verdana" w:hint="default"/>
        <w:b/>
        <w:bCs/>
        <w:color w:val="auto"/>
      </w:rPr>
    </w:lvl>
    <w:lvl w:ilvl="1">
      <w:start w:val="2"/>
      <w:numFmt w:val="none"/>
      <w:suff w:val="space"/>
      <w:lvlText w:val="2.10.2."/>
      <w:lvlJc w:val="left"/>
      <w:pPr>
        <w:ind w:left="1224" w:hanging="432"/>
      </w:pPr>
      <w:rPr>
        <w:rFonts w:ascii="Verdana" w:hAnsi="Verdana" w:hint="default"/>
        <w:b w:val="0"/>
        <w:bCs/>
        <w:sz w:val="22"/>
        <w:szCs w:val="22"/>
      </w:rPr>
    </w:lvl>
    <w:lvl w:ilvl="2">
      <w:start w:val="1"/>
      <w:numFmt w:val="none"/>
      <w:suff w:val="space"/>
      <w:lvlText w:val="2.10.1.1."/>
      <w:lvlJc w:val="left"/>
      <w:pPr>
        <w:ind w:left="3240" w:hanging="1080"/>
      </w:pPr>
      <w:rPr>
        <w:rFonts w:hint="default"/>
        <w:b w:val="0"/>
        <w:color w:val="auto"/>
        <w:sz w:val="22"/>
        <w:szCs w:val="22"/>
      </w:rPr>
    </w:lvl>
    <w:lvl w:ilvl="3">
      <w:start w:val="1"/>
      <w:numFmt w:val="none"/>
      <w:suff w:val="space"/>
      <w:lvlText w:val="2.10.2."/>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10.2.1."/>
      <w:lvlJc w:val="left"/>
      <w:pPr>
        <w:ind w:left="1224" w:hanging="504"/>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77" w15:restartNumberingAfterBreak="0">
    <w:nsid w:val="6AC12FE9"/>
    <w:multiLevelType w:val="multilevel"/>
    <w:tmpl w:val="E1BC7708"/>
    <w:lvl w:ilvl="0">
      <w:start w:val="1"/>
      <w:numFmt w:val="none"/>
      <w:suff w:val="space"/>
      <w:lvlText w:val="2.11."/>
      <w:lvlJc w:val="left"/>
      <w:pPr>
        <w:ind w:left="792" w:hanging="432"/>
      </w:pPr>
      <w:rPr>
        <w:rFonts w:hint="default"/>
        <w:b w:val="0"/>
        <w:bCs w:val="0"/>
      </w:rPr>
    </w:lvl>
    <w:lvl w:ilvl="1">
      <w:start w:val="1"/>
      <w:numFmt w:val="none"/>
      <w:suff w:val="space"/>
      <w:lvlText w:val="2.10.3.3.1."/>
      <w:lvlJc w:val="left"/>
      <w:pPr>
        <w:ind w:left="2362" w:hanging="648"/>
      </w:pPr>
      <w:rPr>
        <w:rFonts w:hint="default"/>
      </w:rPr>
    </w:lvl>
    <w:lvl w:ilvl="2">
      <w:start w:val="1"/>
      <w:numFmt w:val="none"/>
      <w:suff w:val="space"/>
      <w:lvlText w:val="2.10.3.5.1."/>
      <w:lvlJc w:val="left"/>
      <w:pPr>
        <w:ind w:left="2362" w:hanging="648"/>
      </w:pPr>
      <w:rPr>
        <w:rFonts w:hint="default"/>
      </w:rPr>
    </w:lvl>
    <w:lvl w:ilvl="3">
      <w:start w:val="1"/>
      <w:numFmt w:val="none"/>
      <w:suff w:val="space"/>
      <w:lvlText w:val="2.10.3.6."/>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78" w15:restartNumberingAfterBreak="0">
    <w:nsid w:val="6AE05CB1"/>
    <w:multiLevelType w:val="multilevel"/>
    <w:tmpl w:val="10DE615E"/>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1.1."/>
      <w:lvlJc w:val="left"/>
      <w:pPr>
        <w:ind w:left="2362" w:hanging="648"/>
      </w:pPr>
      <w:rPr>
        <w:rFonts w:hint="default"/>
      </w:rPr>
    </w:lvl>
    <w:lvl w:ilvl="3">
      <w:start w:val="1"/>
      <w:numFmt w:val="none"/>
      <w:suff w:val="space"/>
      <w:lvlText w:val="2.10.3.2."/>
      <w:lvlJc w:val="left"/>
      <w:pPr>
        <w:ind w:left="1728"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79" w15:restartNumberingAfterBreak="0">
    <w:nsid w:val="6B560DCF"/>
    <w:multiLevelType w:val="multilevel"/>
    <w:tmpl w:val="40BE14F2"/>
    <w:lvl w:ilvl="0">
      <w:start w:val="1"/>
      <w:numFmt w:val="decimal"/>
      <w:lvlText w:val="%1."/>
      <w:lvlJc w:val="left"/>
      <w:pPr>
        <w:ind w:left="360" w:hanging="360"/>
      </w:pPr>
      <w:rPr>
        <w:rFonts w:hint="default"/>
        <w:color w:val="auto"/>
      </w:rPr>
    </w:lvl>
    <w:lvl w:ilvl="1">
      <w:start w:val="2"/>
      <w:numFmt w:val="none"/>
      <w:suff w:val="space"/>
      <w:lvlText w:val="2.7.4."/>
      <w:lvlJc w:val="left"/>
      <w:pPr>
        <w:ind w:left="1224" w:hanging="504"/>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80" w15:restartNumberingAfterBreak="0">
    <w:nsid w:val="6BE1527C"/>
    <w:multiLevelType w:val="multilevel"/>
    <w:tmpl w:val="7E60A3A0"/>
    <w:lvl w:ilvl="0">
      <w:start w:val="1"/>
      <w:numFmt w:val="decimal"/>
      <w:lvlText w:val="%1."/>
      <w:lvlJc w:val="left"/>
      <w:pPr>
        <w:ind w:left="360" w:hanging="360"/>
      </w:pPr>
      <w:rPr>
        <w:rFonts w:hint="default"/>
        <w:color w:val="auto"/>
      </w:rPr>
    </w:lvl>
    <w:lvl w:ilvl="1">
      <w:start w:val="2"/>
      <w:numFmt w:val="decimal"/>
      <w:lvlText w:val="%1.%2."/>
      <w:lvlJc w:val="left"/>
      <w:pPr>
        <w:ind w:left="360" w:hanging="288"/>
      </w:pPr>
      <w:rPr>
        <w:rFonts w:hint="default"/>
        <w:b w:val="0"/>
        <w:bCs/>
        <w:sz w:val="24"/>
        <w:szCs w:val="24"/>
      </w:rPr>
    </w:lvl>
    <w:lvl w:ilvl="2">
      <w:start w:val="1"/>
      <w:numFmt w:val="none"/>
      <w:lvlText w:val="2.6.3."/>
      <w:lvlJc w:val="left"/>
      <w:pPr>
        <w:ind w:left="1224" w:hanging="504"/>
      </w:pPr>
      <w:rPr>
        <w:rFonts w:hint="default"/>
        <w:b w:val="0"/>
        <w:color w:val="auto"/>
        <w:sz w:val="22"/>
        <w:szCs w:val="22"/>
      </w:rPr>
    </w:lvl>
    <w:lvl w:ilvl="3">
      <w:start w:val="1"/>
      <w:numFmt w:val="none"/>
      <w:suff w:val="space"/>
      <w:lvlText w:val="2.6.1.1.1."/>
      <w:lvlJc w:val="left"/>
      <w:pPr>
        <w:ind w:left="2358" w:hanging="648"/>
      </w:pPr>
      <w:rPr>
        <w:rFonts w:ascii="Verdana" w:hAnsi="Verdana" w:cs="Helvetica" w:hint="default"/>
        <w:b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6.1.1.2."/>
      <w:lvlJc w:val="left"/>
      <w:pPr>
        <w:ind w:left="1692" w:hanging="792"/>
      </w:pPr>
      <w:rPr>
        <w:rFonts w:hint="default"/>
        <w:b w:val="0"/>
        <w:i w:val="0"/>
        <w:color w:val="auto"/>
      </w:rPr>
    </w:lvl>
    <w:lvl w:ilvl="5">
      <w:start w:val="1"/>
      <w:numFmt w:val="none"/>
      <w:lvlText w:val="2.6.1.1.3."/>
      <w:lvlJc w:val="left"/>
      <w:pPr>
        <w:ind w:left="3456" w:hanging="936"/>
      </w:pPr>
      <w:rPr>
        <w:rFonts w:hint="default"/>
        <w:b w:val="0"/>
      </w:rPr>
    </w:lvl>
    <w:lvl w:ilvl="6">
      <w:start w:val="1"/>
      <w:numFmt w:val="none"/>
      <w:lvlText w:val="2.6.1.1.4."/>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81" w15:restartNumberingAfterBreak="0">
    <w:nsid w:val="6E435918"/>
    <w:multiLevelType w:val="multilevel"/>
    <w:tmpl w:val="F978FFBE"/>
    <w:lvl w:ilvl="0">
      <w:start w:val="1"/>
      <w:numFmt w:val="decimal"/>
      <w:lvlText w:val="%1."/>
      <w:lvlJc w:val="left"/>
      <w:pPr>
        <w:ind w:left="360" w:hanging="360"/>
      </w:pPr>
      <w:rPr>
        <w:rFonts w:hint="default"/>
        <w:color w:val="auto"/>
      </w:rPr>
    </w:lvl>
    <w:lvl w:ilvl="1">
      <w:start w:val="2"/>
      <w:numFmt w:val="none"/>
      <w:suff w:val="space"/>
      <w:lvlText w:val="2.7.6."/>
      <w:lvlJc w:val="left"/>
      <w:pPr>
        <w:ind w:left="1224" w:hanging="504"/>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82" w15:restartNumberingAfterBreak="0">
    <w:nsid w:val="6E97658A"/>
    <w:multiLevelType w:val="multilevel"/>
    <w:tmpl w:val="44BE9112"/>
    <w:lvl w:ilvl="0">
      <w:start w:val="2"/>
      <w:numFmt w:val="decimal"/>
      <w:lvlText w:val="%1"/>
      <w:lvlJc w:val="left"/>
      <w:pPr>
        <w:ind w:left="564" w:hanging="564"/>
      </w:pPr>
      <w:rPr>
        <w:rFonts w:hint="default"/>
      </w:rPr>
    </w:lvl>
    <w:lvl w:ilvl="1">
      <w:start w:val="7"/>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3" w15:restartNumberingAfterBreak="0">
    <w:nsid w:val="6FE0445E"/>
    <w:multiLevelType w:val="multilevel"/>
    <w:tmpl w:val="2188C240"/>
    <w:lvl w:ilvl="0">
      <w:start w:val="1"/>
      <w:numFmt w:val="none"/>
      <w:lvlText w:val="2.7.17"/>
      <w:lvlJc w:val="left"/>
      <w:pPr>
        <w:ind w:left="1152" w:hanging="432"/>
      </w:pPr>
      <w:rPr>
        <w:rFonts w:hint="default"/>
        <w:b w:val="0"/>
        <w:bCs w:val="0"/>
        <w:color w:val="auto"/>
      </w:rPr>
    </w:lvl>
    <w:lvl w:ilvl="1">
      <w:start w:val="2"/>
      <w:numFmt w:val="none"/>
      <w:suff w:val="space"/>
      <w:lvlText w:val="2.7.17.1"/>
      <w:lvlJc w:val="left"/>
      <w:pPr>
        <w:ind w:left="1584" w:hanging="504"/>
      </w:pPr>
      <w:rPr>
        <w:rFonts w:hint="default"/>
        <w:b w:val="0"/>
        <w:bCs/>
        <w:sz w:val="22"/>
        <w:szCs w:val="22"/>
      </w:rPr>
    </w:lvl>
    <w:lvl w:ilvl="2">
      <w:start w:val="1"/>
      <w:numFmt w:val="none"/>
      <w:suff w:val="space"/>
      <w:lvlText w:val="2.7.17.1."/>
      <w:lvlJc w:val="left"/>
      <w:pPr>
        <w:ind w:left="1584" w:hanging="504"/>
      </w:pPr>
      <w:rPr>
        <w:rFonts w:hint="default"/>
        <w:b w:val="0"/>
        <w:color w:val="auto"/>
        <w:sz w:val="22"/>
        <w:szCs w:val="22"/>
      </w:rPr>
    </w:lvl>
    <w:lvl w:ilvl="3">
      <w:start w:val="1"/>
      <w:numFmt w:val="none"/>
      <w:suff w:val="space"/>
      <w:lvlText w:val="2.7.17.3."/>
      <w:lvlJc w:val="left"/>
      <w:pPr>
        <w:ind w:left="115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2052" w:hanging="792"/>
      </w:pPr>
      <w:rPr>
        <w:rFonts w:hint="default"/>
        <w:b w:val="0"/>
        <w:i w:val="0"/>
        <w:color w:val="auto"/>
      </w:rPr>
    </w:lvl>
    <w:lvl w:ilvl="5">
      <w:start w:val="1"/>
      <w:numFmt w:val="none"/>
      <w:lvlText w:val="2.6.3.10."/>
      <w:lvlJc w:val="left"/>
      <w:pPr>
        <w:ind w:left="3816" w:hanging="936"/>
      </w:pPr>
      <w:rPr>
        <w:rFonts w:hint="default"/>
        <w:b w:val="0"/>
      </w:rPr>
    </w:lvl>
    <w:lvl w:ilvl="6">
      <w:start w:val="1"/>
      <w:numFmt w:val="none"/>
      <w:lvlText w:val="2.6.3.5."/>
      <w:lvlJc w:val="left"/>
      <w:pPr>
        <w:ind w:left="3600" w:hanging="1080"/>
      </w:pPr>
      <w:rPr>
        <w:rFonts w:hint="default"/>
        <w:b/>
      </w:rPr>
    </w:lvl>
    <w:lvl w:ilvl="7">
      <w:start w:val="1"/>
      <w:numFmt w:val="none"/>
      <w:lvlText w:val="2.6.1.1.5."/>
      <w:lvlJc w:val="left"/>
      <w:pPr>
        <w:ind w:left="4104" w:hanging="1224"/>
      </w:pPr>
      <w:rPr>
        <w:rFonts w:hint="default"/>
      </w:rPr>
    </w:lvl>
    <w:lvl w:ilvl="8">
      <w:start w:val="1"/>
      <w:numFmt w:val="none"/>
      <w:lvlText w:val="2.6.1.1.6."/>
      <w:lvlJc w:val="left"/>
      <w:pPr>
        <w:ind w:left="4680" w:hanging="1440"/>
      </w:pPr>
      <w:rPr>
        <w:rFonts w:hint="default"/>
      </w:rPr>
    </w:lvl>
  </w:abstractNum>
  <w:abstractNum w:abstractNumId="84" w15:restartNumberingAfterBreak="0">
    <w:nsid w:val="70C16568"/>
    <w:multiLevelType w:val="multilevel"/>
    <w:tmpl w:val="E0A0172C"/>
    <w:lvl w:ilvl="0">
      <w:start w:val="1"/>
      <w:numFmt w:val="none"/>
      <w:lvlText w:val="2.10.2.3."/>
      <w:lvlJc w:val="left"/>
      <w:pPr>
        <w:ind w:left="1728" w:hanging="648"/>
      </w:pPr>
      <w:rPr>
        <w:rFonts w:ascii="Verdana" w:hAnsi="Verdana" w:hint="default"/>
        <w:b w:val="0"/>
        <w:bCs w:val="0"/>
      </w:rPr>
    </w:lvl>
    <w:lvl w:ilvl="1">
      <w:start w:val="1"/>
      <w:numFmt w:val="lowerLetter"/>
      <w:lvlText w:val="%2."/>
      <w:lvlJc w:val="left"/>
      <w:pPr>
        <w:ind w:left="4680" w:hanging="360"/>
      </w:pPr>
      <w:rPr>
        <w:rFonts w:hint="default"/>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none"/>
      <w:lvlText w:val="2.10.2.3."/>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85" w15:restartNumberingAfterBreak="0">
    <w:nsid w:val="711037DA"/>
    <w:multiLevelType w:val="multilevel"/>
    <w:tmpl w:val="0E24BF84"/>
    <w:lvl w:ilvl="0">
      <w:start w:val="3"/>
      <w:numFmt w:val="none"/>
      <w:suff w:val="space"/>
      <w:lvlText w:val="4.0"/>
      <w:lvlJc w:val="left"/>
      <w:pPr>
        <w:ind w:left="792" w:hanging="432"/>
      </w:pPr>
      <w:rPr>
        <w:rFonts w:ascii="Verdana" w:hAnsi="Verdana" w:hint="default"/>
        <w:b/>
      </w:rPr>
    </w:lvl>
    <w:lvl w:ilvl="1">
      <w:start w:val="3"/>
      <w:numFmt w:val="none"/>
      <w:suff w:val="space"/>
      <w:lvlText w:val="4.2.1."/>
      <w:lvlJc w:val="left"/>
      <w:pPr>
        <w:ind w:left="1224" w:hanging="432"/>
      </w:pPr>
      <w:rPr>
        <w:rFonts w:ascii="Verdana" w:hAnsi="Verdana" w:hint="default"/>
        <w:b w:val="0"/>
        <w:bCs/>
      </w:rPr>
    </w:lvl>
    <w:lvl w:ilvl="2">
      <w:start w:val="1"/>
      <w:numFmt w:val="none"/>
      <w:lvlText w:val="4.2."/>
      <w:lvlJc w:val="left"/>
      <w:pPr>
        <w:ind w:left="1440" w:hanging="720"/>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86" w15:restartNumberingAfterBreak="0">
    <w:nsid w:val="7134335A"/>
    <w:multiLevelType w:val="multilevel"/>
    <w:tmpl w:val="0B32BA76"/>
    <w:lvl w:ilvl="0">
      <w:start w:val="3"/>
      <w:numFmt w:val="none"/>
      <w:suff w:val="space"/>
      <w:lvlText w:val="5.2."/>
      <w:lvlJc w:val="left"/>
      <w:pPr>
        <w:ind w:left="792" w:hanging="432"/>
      </w:pPr>
      <w:rPr>
        <w:rFonts w:ascii="Verdana" w:hAnsi="Verdana" w:hint="default"/>
        <w:b/>
      </w:rPr>
    </w:lvl>
    <w:lvl w:ilvl="1">
      <w:start w:val="3"/>
      <w:numFmt w:val="none"/>
      <w:suff w:val="space"/>
      <w:lvlText w:val="5.7."/>
      <w:lvlJc w:val="left"/>
      <w:pPr>
        <w:ind w:left="792" w:hanging="432"/>
      </w:pPr>
      <w:rPr>
        <w:rFonts w:ascii="Verdana" w:hAnsi="Verdana" w:hint="default"/>
        <w:b/>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87" w15:restartNumberingAfterBreak="0">
    <w:nsid w:val="72241BE7"/>
    <w:multiLevelType w:val="multilevel"/>
    <w:tmpl w:val="FAE85EE4"/>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1.1."/>
      <w:lvlJc w:val="left"/>
      <w:pPr>
        <w:ind w:left="2362" w:hanging="648"/>
      </w:pPr>
      <w:rPr>
        <w:rFonts w:hint="default"/>
      </w:rPr>
    </w:lvl>
    <w:lvl w:ilvl="3">
      <w:start w:val="1"/>
      <w:numFmt w:val="none"/>
      <w:suff w:val="space"/>
      <w:lvlText w:val="2.10.3.1.4."/>
      <w:lvlJc w:val="left"/>
      <w:pPr>
        <w:ind w:left="2362"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88" w15:restartNumberingAfterBreak="0">
    <w:nsid w:val="723C3F4B"/>
    <w:multiLevelType w:val="multilevel"/>
    <w:tmpl w:val="50E60DEE"/>
    <w:lvl w:ilvl="0">
      <w:start w:val="1"/>
      <w:numFmt w:val="decimal"/>
      <w:lvlText w:val="%1."/>
      <w:lvlJc w:val="left"/>
      <w:pPr>
        <w:ind w:left="360" w:hanging="360"/>
      </w:pPr>
      <w:rPr>
        <w:rFonts w:hint="default"/>
        <w:color w:val="auto"/>
      </w:rPr>
    </w:lvl>
    <w:lvl w:ilvl="1">
      <w:start w:val="2"/>
      <w:numFmt w:val="none"/>
      <w:suff w:val="space"/>
      <w:lvlText w:val="2.7.15."/>
      <w:lvlJc w:val="left"/>
      <w:pPr>
        <w:ind w:left="1224" w:hanging="432"/>
      </w:pPr>
      <w:rPr>
        <w:rFonts w:hint="default"/>
        <w:b w:val="0"/>
        <w:bCs/>
        <w:sz w:val="22"/>
        <w:szCs w:val="22"/>
      </w:rPr>
    </w:lvl>
    <w:lvl w:ilvl="2">
      <w:start w:val="1"/>
      <w:numFmt w:val="none"/>
      <w:lvlText w:val="2.7.4."/>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89" w15:restartNumberingAfterBreak="0">
    <w:nsid w:val="72643064"/>
    <w:multiLevelType w:val="multilevel"/>
    <w:tmpl w:val="D7765F4C"/>
    <w:lvl w:ilvl="0">
      <w:start w:val="3"/>
      <w:numFmt w:val="none"/>
      <w:suff w:val="space"/>
      <w:lvlText w:val="4.0"/>
      <w:lvlJc w:val="left"/>
      <w:pPr>
        <w:ind w:left="792" w:hanging="432"/>
      </w:pPr>
      <w:rPr>
        <w:rFonts w:ascii="Verdana" w:hAnsi="Verdana" w:hint="default"/>
        <w:b/>
      </w:rPr>
    </w:lvl>
    <w:lvl w:ilvl="1">
      <w:start w:val="3"/>
      <w:numFmt w:val="none"/>
      <w:suff w:val="space"/>
      <w:lvlText w:val="4.2.1.1."/>
      <w:lvlJc w:val="left"/>
      <w:pPr>
        <w:ind w:left="1728" w:hanging="648"/>
      </w:pPr>
      <w:rPr>
        <w:rFonts w:ascii="Verdana" w:hAnsi="Verdana" w:hint="default"/>
        <w:b/>
      </w:rPr>
    </w:lvl>
    <w:lvl w:ilvl="2">
      <w:start w:val="1"/>
      <w:numFmt w:val="none"/>
      <w:suff w:val="space"/>
      <w:lvlText w:val="4.2.1.2."/>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90" w15:restartNumberingAfterBreak="0">
    <w:nsid w:val="73584DDC"/>
    <w:multiLevelType w:val="multilevel"/>
    <w:tmpl w:val="0BC01806"/>
    <w:lvl w:ilvl="0">
      <w:start w:val="3"/>
      <w:numFmt w:val="decimal"/>
      <w:suff w:val="space"/>
      <w:lvlText w:val="%1."/>
      <w:lvlJc w:val="left"/>
      <w:pPr>
        <w:ind w:left="645" w:hanging="645"/>
      </w:pPr>
      <w:rPr>
        <w:rFonts w:ascii="Verdana" w:hAnsi="Verdana" w:hint="default"/>
        <w:b/>
      </w:rPr>
    </w:lvl>
    <w:lvl w:ilvl="1">
      <w:start w:val="3"/>
      <w:numFmt w:val="decimal"/>
      <w:lvlText w:val="%1.%2"/>
      <w:lvlJc w:val="left"/>
      <w:pPr>
        <w:ind w:left="1080" w:hanging="720"/>
      </w:pPr>
      <w:rPr>
        <w:rFonts w:ascii="Verdana" w:hAnsi="Verdana" w:hint="default"/>
        <w:b/>
      </w:rPr>
    </w:lvl>
    <w:lvl w:ilvl="2">
      <w:start w:val="1"/>
      <w:numFmt w:val="decimal"/>
      <w:lvlText w:val="%1.%2.%3"/>
      <w:lvlJc w:val="left"/>
      <w:pPr>
        <w:ind w:left="1440" w:hanging="720"/>
      </w:pPr>
      <w:rPr>
        <w:rFonts w:ascii="Verdana" w:hAnsi="Verdana" w:hint="default"/>
        <w:b w:val="0"/>
      </w:rPr>
    </w:lvl>
    <w:lvl w:ilvl="3">
      <w:start w:val="1"/>
      <w:numFmt w:val="decimal"/>
      <w:lvlText w:val="%1.%2.%3.%4"/>
      <w:lvlJc w:val="left"/>
      <w:pPr>
        <w:ind w:left="2160" w:hanging="1080"/>
      </w:pPr>
      <w:rPr>
        <w:rFonts w:ascii="Verdana" w:hAnsi="Verdana" w:hint="default"/>
        <w:b/>
      </w:rPr>
    </w:lvl>
    <w:lvl w:ilvl="4">
      <w:start w:val="1"/>
      <w:numFmt w:val="decimal"/>
      <w:lvlText w:val="%1.%2.%3.%4.%5"/>
      <w:lvlJc w:val="left"/>
      <w:pPr>
        <w:ind w:left="2880" w:hanging="1440"/>
      </w:pPr>
      <w:rPr>
        <w:rFonts w:ascii="Verdana" w:hAnsi="Verdana" w:hint="default"/>
        <w:b/>
      </w:rPr>
    </w:lvl>
    <w:lvl w:ilvl="5">
      <w:start w:val="1"/>
      <w:numFmt w:val="decimal"/>
      <w:lvlText w:val="%1.%2.%3.%4.%5.%6"/>
      <w:lvlJc w:val="left"/>
      <w:pPr>
        <w:ind w:left="3600" w:hanging="1800"/>
      </w:pPr>
      <w:rPr>
        <w:rFonts w:ascii="Verdana" w:hAnsi="Verdana" w:hint="default"/>
        <w:b/>
      </w:rPr>
    </w:lvl>
    <w:lvl w:ilvl="6">
      <w:start w:val="1"/>
      <w:numFmt w:val="decimal"/>
      <w:lvlText w:val="%1.%2.%3.%4.%5.%6.%7"/>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91" w15:restartNumberingAfterBreak="0">
    <w:nsid w:val="738A347E"/>
    <w:multiLevelType w:val="hybridMultilevel"/>
    <w:tmpl w:val="241A7DF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2" w15:restartNumberingAfterBreak="0">
    <w:nsid w:val="76310ED7"/>
    <w:multiLevelType w:val="multilevel"/>
    <w:tmpl w:val="C5DC0936"/>
    <w:lvl w:ilvl="0">
      <w:start w:val="1"/>
      <w:numFmt w:val="decimal"/>
      <w:lvlText w:val="%1."/>
      <w:lvlJc w:val="left"/>
      <w:pPr>
        <w:ind w:left="360" w:hanging="360"/>
      </w:pPr>
      <w:rPr>
        <w:rFonts w:hint="default"/>
        <w:color w:val="auto"/>
      </w:rPr>
    </w:lvl>
    <w:lvl w:ilvl="1">
      <w:start w:val="2"/>
      <w:numFmt w:val="decimal"/>
      <w:lvlText w:val="%1.%2."/>
      <w:lvlJc w:val="left"/>
      <w:pPr>
        <w:ind w:left="360" w:hanging="288"/>
      </w:pPr>
      <w:rPr>
        <w:rFonts w:hint="default"/>
        <w:b w:val="0"/>
        <w:bCs/>
        <w:sz w:val="24"/>
        <w:szCs w:val="24"/>
      </w:rPr>
    </w:lvl>
    <w:lvl w:ilvl="2">
      <w:start w:val="1"/>
      <w:numFmt w:val="none"/>
      <w:lvlText w:val="2.6.4."/>
      <w:lvlJc w:val="left"/>
      <w:pPr>
        <w:ind w:left="1224" w:hanging="504"/>
      </w:pPr>
      <w:rPr>
        <w:rFonts w:hint="default"/>
        <w:b w:val="0"/>
        <w:color w:val="auto"/>
        <w:sz w:val="22"/>
        <w:szCs w:val="22"/>
      </w:rPr>
    </w:lvl>
    <w:lvl w:ilvl="3">
      <w:start w:val="1"/>
      <w:numFmt w:val="none"/>
      <w:suff w:val="space"/>
      <w:lvlText w:val="2.6.3.10."/>
      <w:lvlJc w:val="left"/>
      <w:pPr>
        <w:ind w:left="2358" w:hanging="648"/>
      </w:pPr>
      <w:rPr>
        <w:rFonts w:ascii="Verdana" w:hAnsi="Verdana" w:cs="Helvetica" w:hint="default"/>
        <w:b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6.3.9."/>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93" w15:restartNumberingAfterBreak="0">
    <w:nsid w:val="779D0801"/>
    <w:multiLevelType w:val="multilevel"/>
    <w:tmpl w:val="E1B0DE18"/>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1.1."/>
      <w:lvlJc w:val="left"/>
      <w:pPr>
        <w:ind w:left="2362" w:hanging="648"/>
      </w:pPr>
      <w:rPr>
        <w:rFonts w:hint="default"/>
      </w:rPr>
    </w:lvl>
    <w:lvl w:ilvl="3">
      <w:start w:val="1"/>
      <w:numFmt w:val="none"/>
      <w:suff w:val="space"/>
      <w:lvlText w:val="2.10.3.1.5."/>
      <w:lvlJc w:val="left"/>
      <w:pPr>
        <w:ind w:left="2362"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94" w15:restartNumberingAfterBreak="0">
    <w:nsid w:val="78634E4C"/>
    <w:multiLevelType w:val="multilevel"/>
    <w:tmpl w:val="2E68ADA4"/>
    <w:lvl w:ilvl="0">
      <w:start w:val="1"/>
      <w:numFmt w:val="none"/>
      <w:suff w:val="space"/>
      <w:lvlText w:val="2.11."/>
      <w:lvlJc w:val="left"/>
      <w:pPr>
        <w:ind w:left="792" w:hanging="432"/>
      </w:pPr>
      <w:rPr>
        <w:rFonts w:hint="default"/>
        <w:b w:val="0"/>
        <w:bCs w:val="0"/>
      </w:rPr>
    </w:lvl>
    <w:lvl w:ilvl="1">
      <w:start w:val="1"/>
      <w:numFmt w:val="none"/>
      <w:suff w:val="space"/>
      <w:lvlText w:val="2.10.3.1."/>
      <w:lvlJc w:val="left"/>
      <w:pPr>
        <w:ind w:left="1728" w:hanging="648"/>
      </w:pPr>
      <w:rPr>
        <w:rFonts w:hint="default"/>
      </w:rPr>
    </w:lvl>
    <w:lvl w:ilvl="2">
      <w:start w:val="1"/>
      <w:numFmt w:val="none"/>
      <w:suff w:val="space"/>
      <w:lvlText w:val="2.10.3.1.1."/>
      <w:lvlJc w:val="left"/>
      <w:pPr>
        <w:ind w:left="2362" w:hanging="648"/>
      </w:pPr>
      <w:rPr>
        <w:rFonts w:hint="default"/>
      </w:rPr>
    </w:lvl>
    <w:lvl w:ilvl="3">
      <w:start w:val="1"/>
      <w:numFmt w:val="none"/>
      <w:suff w:val="space"/>
      <w:lvlText w:val="2.10.3.1.6."/>
      <w:lvlJc w:val="left"/>
      <w:pPr>
        <w:ind w:left="2362" w:hanging="648"/>
      </w:pPr>
      <w:rPr>
        <w:rFonts w:hint="default"/>
      </w:rPr>
    </w:lvl>
    <w:lvl w:ilvl="4">
      <w:start w:val="1"/>
      <w:numFmt w:val="none"/>
      <w:lvlText w:val="2.10.2.4"/>
      <w:lvlJc w:val="left"/>
      <w:pPr>
        <w:ind w:left="3240" w:hanging="1080"/>
      </w:pPr>
      <w:rPr>
        <w:rFonts w:hint="default"/>
      </w:rPr>
    </w:lvl>
    <w:lvl w:ilvl="5">
      <w:start w:val="1"/>
      <w:numFmt w:val="none"/>
      <w:suff w:val="space"/>
      <w:lvlText w:val="2.10.2.2."/>
      <w:lvlJc w:val="left"/>
      <w:pPr>
        <w:ind w:left="3240" w:hanging="10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95" w15:restartNumberingAfterBreak="0">
    <w:nsid w:val="7AC064C3"/>
    <w:multiLevelType w:val="multilevel"/>
    <w:tmpl w:val="A6A0D6A8"/>
    <w:lvl w:ilvl="0">
      <w:start w:val="1"/>
      <w:numFmt w:val="none"/>
      <w:suff w:val="space"/>
      <w:lvlText w:val="2.10.2.1.2"/>
      <w:lvlJc w:val="left"/>
      <w:pPr>
        <w:ind w:left="2362" w:hanging="648"/>
      </w:pPr>
      <w:rPr>
        <w:rFonts w:hint="default"/>
        <w:b w:val="0"/>
        <w:bCs w:val="0"/>
      </w:rPr>
    </w:lvl>
    <w:lvl w:ilvl="1">
      <w:start w:val="1"/>
      <w:numFmt w:val="lowerLetter"/>
      <w:lvlText w:val="%2."/>
      <w:lvlJc w:val="left"/>
      <w:pPr>
        <w:ind w:left="4680" w:hanging="360"/>
      </w:pPr>
      <w:rPr>
        <w:rFonts w:hint="default"/>
      </w:rPr>
    </w:lvl>
    <w:lvl w:ilvl="2">
      <w:start w:val="1"/>
      <w:numFmt w:val="lowerRoman"/>
      <w:lvlText w:val="%3."/>
      <w:lvlJc w:val="right"/>
      <w:pPr>
        <w:ind w:left="5400" w:hanging="180"/>
      </w:pPr>
      <w:rPr>
        <w:rFonts w:hint="default"/>
      </w:rPr>
    </w:lvl>
    <w:lvl w:ilvl="3">
      <w:start w:val="1"/>
      <w:numFmt w:val="none"/>
      <w:lvlText w:val="2.10.2.1.2."/>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96" w15:restartNumberingAfterBreak="0">
    <w:nsid w:val="7AFF4AC2"/>
    <w:multiLevelType w:val="multilevel"/>
    <w:tmpl w:val="9C643F4E"/>
    <w:lvl w:ilvl="0">
      <w:start w:val="3"/>
      <w:numFmt w:val="none"/>
      <w:suff w:val="space"/>
      <w:lvlText w:val="5.8.3."/>
      <w:lvlJc w:val="left"/>
      <w:pPr>
        <w:ind w:left="1224" w:hanging="432"/>
      </w:pPr>
      <w:rPr>
        <w:rFonts w:ascii="Verdana" w:hAnsi="Verdana" w:hint="default"/>
        <w:b/>
      </w:rPr>
    </w:lvl>
    <w:lvl w:ilvl="1">
      <w:start w:val="3"/>
      <w:numFmt w:val="none"/>
      <w:suff w:val="space"/>
      <w:lvlText w:val="5.9."/>
      <w:lvlJc w:val="left"/>
      <w:pPr>
        <w:ind w:left="792" w:hanging="432"/>
      </w:pPr>
      <w:rPr>
        <w:rFonts w:ascii="Verdana" w:hAnsi="Verdana" w:hint="default"/>
        <w:b/>
      </w:rPr>
    </w:lvl>
    <w:lvl w:ilvl="2">
      <w:start w:val="1"/>
      <w:numFmt w:val="none"/>
      <w:suff w:val="space"/>
      <w:lvlText w:val="5.8.2."/>
      <w:lvlJc w:val="left"/>
      <w:pPr>
        <w:ind w:left="1224" w:hanging="432"/>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97" w15:restartNumberingAfterBreak="0">
    <w:nsid w:val="7D5922F3"/>
    <w:multiLevelType w:val="multilevel"/>
    <w:tmpl w:val="D312E7FE"/>
    <w:lvl w:ilvl="0">
      <w:start w:val="1"/>
      <w:numFmt w:val="decimal"/>
      <w:lvlText w:val="%1."/>
      <w:lvlJc w:val="left"/>
      <w:pPr>
        <w:ind w:left="360" w:hanging="360"/>
      </w:pPr>
      <w:rPr>
        <w:rFonts w:hint="default"/>
        <w:color w:val="auto"/>
      </w:rPr>
    </w:lvl>
    <w:lvl w:ilvl="1">
      <w:start w:val="2"/>
      <w:numFmt w:val="none"/>
      <w:suff w:val="space"/>
      <w:lvlText w:val="2.7."/>
      <w:lvlJc w:val="left"/>
      <w:pPr>
        <w:ind w:left="2362" w:hanging="648"/>
      </w:pPr>
      <w:rPr>
        <w:rFonts w:hint="default"/>
        <w:b w:val="0"/>
        <w:bCs/>
        <w:sz w:val="24"/>
        <w:szCs w:val="24"/>
      </w:rPr>
    </w:lvl>
    <w:lvl w:ilvl="2">
      <w:start w:val="1"/>
      <w:numFmt w:val="none"/>
      <w:lvlText w:val="2.7.2."/>
      <w:lvlJc w:val="left"/>
      <w:pPr>
        <w:ind w:left="1224" w:hanging="504"/>
      </w:pPr>
      <w:rPr>
        <w:rFonts w:hint="default"/>
        <w:b w:val="0"/>
        <w:color w:val="auto"/>
        <w:sz w:val="22"/>
        <w:szCs w:val="22"/>
      </w:rPr>
    </w:lvl>
    <w:lvl w:ilvl="3">
      <w:start w:val="1"/>
      <w:numFmt w:val="none"/>
      <w:suff w:val="space"/>
      <w:lvlText w:val="2.7."/>
      <w:lvlJc w:val="left"/>
      <w:pPr>
        <w:ind w:left="79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1692" w:hanging="792"/>
      </w:pPr>
      <w:rPr>
        <w:rFonts w:hint="default"/>
        <w:b w:val="0"/>
        <w:i w:val="0"/>
        <w:color w:val="auto"/>
      </w:rPr>
    </w:lvl>
    <w:lvl w:ilvl="5">
      <w:start w:val="1"/>
      <w:numFmt w:val="none"/>
      <w:lvlText w:val="2.6.3.10."/>
      <w:lvlJc w:val="left"/>
      <w:pPr>
        <w:ind w:left="3456" w:hanging="936"/>
      </w:pPr>
      <w:rPr>
        <w:rFonts w:hint="default"/>
        <w:b w:val="0"/>
      </w:rPr>
    </w:lvl>
    <w:lvl w:ilvl="6">
      <w:start w:val="1"/>
      <w:numFmt w:val="none"/>
      <w:lvlText w:val="2.6.3.5."/>
      <w:lvlJc w:val="left"/>
      <w:pPr>
        <w:ind w:left="3240" w:hanging="1080"/>
      </w:pPr>
      <w:rPr>
        <w:rFonts w:hint="default"/>
        <w:b/>
      </w:rPr>
    </w:lvl>
    <w:lvl w:ilvl="7">
      <w:start w:val="1"/>
      <w:numFmt w:val="none"/>
      <w:lvlText w:val="2.6.1.1.5."/>
      <w:lvlJc w:val="left"/>
      <w:pPr>
        <w:ind w:left="3744" w:hanging="1224"/>
      </w:pPr>
      <w:rPr>
        <w:rFonts w:hint="default"/>
      </w:rPr>
    </w:lvl>
    <w:lvl w:ilvl="8">
      <w:start w:val="1"/>
      <w:numFmt w:val="none"/>
      <w:lvlText w:val="2.6.1.1.6."/>
      <w:lvlJc w:val="left"/>
      <w:pPr>
        <w:ind w:left="4320" w:hanging="1440"/>
      </w:pPr>
      <w:rPr>
        <w:rFonts w:hint="default"/>
      </w:rPr>
    </w:lvl>
  </w:abstractNum>
  <w:abstractNum w:abstractNumId="98" w15:restartNumberingAfterBreak="0">
    <w:nsid w:val="7DE33A2C"/>
    <w:multiLevelType w:val="multilevel"/>
    <w:tmpl w:val="39A862C2"/>
    <w:lvl w:ilvl="0">
      <w:start w:val="1"/>
      <w:numFmt w:val="none"/>
      <w:lvlText w:val="2.7.17"/>
      <w:lvlJc w:val="left"/>
      <w:pPr>
        <w:ind w:left="1152" w:hanging="432"/>
      </w:pPr>
      <w:rPr>
        <w:rFonts w:hint="default"/>
        <w:b w:val="0"/>
        <w:bCs w:val="0"/>
        <w:color w:val="auto"/>
      </w:rPr>
    </w:lvl>
    <w:lvl w:ilvl="1">
      <w:start w:val="2"/>
      <w:numFmt w:val="none"/>
      <w:suff w:val="space"/>
      <w:lvlText w:val="2.7.17.1"/>
      <w:lvlJc w:val="left"/>
      <w:pPr>
        <w:ind w:left="1584" w:hanging="504"/>
      </w:pPr>
      <w:rPr>
        <w:rFonts w:hint="default"/>
        <w:b w:val="0"/>
        <w:bCs/>
        <w:sz w:val="22"/>
        <w:szCs w:val="22"/>
      </w:rPr>
    </w:lvl>
    <w:lvl w:ilvl="2">
      <w:start w:val="1"/>
      <w:numFmt w:val="none"/>
      <w:suff w:val="space"/>
      <w:lvlText w:val="2.7.17.3."/>
      <w:lvlJc w:val="left"/>
      <w:pPr>
        <w:ind w:left="1728" w:hanging="648"/>
      </w:pPr>
      <w:rPr>
        <w:rFonts w:hint="default"/>
        <w:b w:val="0"/>
        <w:color w:val="auto"/>
        <w:sz w:val="22"/>
        <w:szCs w:val="22"/>
      </w:rPr>
    </w:lvl>
    <w:lvl w:ilvl="3">
      <w:start w:val="1"/>
      <w:numFmt w:val="none"/>
      <w:suff w:val="space"/>
      <w:lvlText w:val="2.7.17.3."/>
      <w:lvlJc w:val="left"/>
      <w:pPr>
        <w:ind w:left="1152" w:hanging="432"/>
      </w:pPr>
      <w:rPr>
        <w:rFonts w:ascii="Verdana" w:hAnsi="Verdana" w:cs="Helvetica" w:hint="default"/>
        <w:b/>
        <w:bCs/>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4">
      <w:start w:val="1"/>
      <w:numFmt w:val="none"/>
      <w:lvlText w:val="2.7.1."/>
      <w:lvlJc w:val="left"/>
      <w:pPr>
        <w:ind w:left="2052" w:hanging="792"/>
      </w:pPr>
      <w:rPr>
        <w:rFonts w:hint="default"/>
        <w:b w:val="0"/>
        <w:i w:val="0"/>
        <w:color w:val="auto"/>
      </w:rPr>
    </w:lvl>
    <w:lvl w:ilvl="5">
      <w:start w:val="1"/>
      <w:numFmt w:val="none"/>
      <w:lvlText w:val="2.6.3.10."/>
      <w:lvlJc w:val="left"/>
      <w:pPr>
        <w:ind w:left="3816" w:hanging="936"/>
      </w:pPr>
      <w:rPr>
        <w:rFonts w:hint="default"/>
        <w:b w:val="0"/>
      </w:rPr>
    </w:lvl>
    <w:lvl w:ilvl="6">
      <w:start w:val="1"/>
      <w:numFmt w:val="none"/>
      <w:lvlText w:val="2.6.3.5."/>
      <w:lvlJc w:val="left"/>
      <w:pPr>
        <w:ind w:left="3600" w:hanging="1080"/>
      </w:pPr>
      <w:rPr>
        <w:rFonts w:hint="default"/>
        <w:b/>
      </w:rPr>
    </w:lvl>
    <w:lvl w:ilvl="7">
      <w:start w:val="1"/>
      <w:numFmt w:val="none"/>
      <w:lvlText w:val="2.6.1.1.5."/>
      <w:lvlJc w:val="left"/>
      <w:pPr>
        <w:ind w:left="4104" w:hanging="1224"/>
      </w:pPr>
      <w:rPr>
        <w:rFonts w:hint="default"/>
      </w:rPr>
    </w:lvl>
    <w:lvl w:ilvl="8">
      <w:start w:val="1"/>
      <w:numFmt w:val="none"/>
      <w:lvlText w:val="2.6.1.1.6."/>
      <w:lvlJc w:val="left"/>
      <w:pPr>
        <w:ind w:left="4680" w:hanging="1440"/>
      </w:pPr>
      <w:rPr>
        <w:rFonts w:hint="default"/>
      </w:rPr>
    </w:lvl>
  </w:abstractNum>
  <w:abstractNum w:abstractNumId="99" w15:restartNumberingAfterBreak="0">
    <w:nsid w:val="7E153B0A"/>
    <w:multiLevelType w:val="multilevel"/>
    <w:tmpl w:val="21C6EB3C"/>
    <w:lvl w:ilvl="0">
      <w:start w:val="3"/>
      <w:numFmt w:val="none"/>
      <w:suff w:val="space"/>
      <w:lvlText w:val="5.2."/>
      <w:lvlJc w:val="left"/>
      <w:pPr>
        <w:ind w:left="792" w:hanging="432"/>
      </w:pPr>
      <w:rPr>
        <w:rFonts w:ascii="Verdana" w:hAnsi="Verdana" w:hint="default"/>
        <w:b/>
      </w:rPr>
    </w:lvl>
    <w:lvl w:ilvl="1">
      <w:start w:val="3"/>
      <w:numFmt w:val="none"/>
      <w:suff w:val="space"/>
      <w:lvlText w:val="5.3."/>
      <w:lvlJc w:val="left"/>
      <w:pPr>
        <w:ind w:left="792" w:hanging="432"/>
      </w:pPr>
      <w:rPr>
        <w:rFonts w:ascii="Verdana" w:hAnsi="Verdana" w:hint="default"/>
        <w:b/>
      </w:rPr>
    </w:lvl>
    <w:lvl w:ilvl="2">
      <w:start w:val="1"/>
      <w:numFmt w:val="none"/>
      <w:suff w:val="space"/>
      <w:lvlText w:val="4.2.1.3."/>
      <w:lvlJc w:val="left"/>
      <w:pPr>
        <w:ind w:left="1728" w:hanging="648"/>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abstractNum w:abstractNumId="100" w15:restartNumberingAfterBreak="0">
    <w:nsid w:val="7E5130F5"/>
    <w:multiLevelType w:val="multilevel"/>
    <w:tmpl w:val="FCB06E1E"/>
    <w:lvl w:ilvl="0">
      <w:start w:val="3"/>
      <w:numFmt w:val="none"/>
      <w:suff w:val="space"/>
      <w:lvlText w:val="5.2."/>
      <w:lvlJc w:val="left"/>
      <w:pPr>
        <w:ind w:left="792" w:hanging="432"/>
      </w:pPr>
      <w:rPr>
        <w:rFonts w:ascii="Verdana" w:hAnsi="Verdana" w:hint="default"/>
        <w:b/>
      </w:rPr>
    </w:lvl>
    <w:lvl w:ilvl="1">
      <w:start w:val="3"/>
      <w:numFmt w:val="none"/>
      <w:suff w:val="space"/>
      <w:lvlText w:val="5.8.1."/>
      <w:lvlJc w:val="left"/>
      <w:pPr>
        <w:ind w:left="1224" w:hanging="432"/>
      </w:pPr>
      <w:rPr>
        <w:rFonts w:ascii="Verdana" w:hAnsi="Verdana" w:hint="default"/>
        <w:b/>
      </w:rPr>
    </w:lvl>
    <w:lvl w:ilvl="2">
      <w:start w:val="1"/>
      <w:numFmt w:val="none"/>
      <w:suff w:val="space"/>
      <w:lvlText w:val="5.8.2."/>
      <w:lvlJc w:val="left"/>
      <w:pPr>
        <w:ind w:left="1224" w:hanging="432"/>
      </w:pPr>
      <w:rPr>
        <w:rFonts w:ascii="Verdana" w:hAnsi="Verdana" w:hint="default"/>
        <w:b w:val="0"/>
      </w:rPr>
    </w:lvl>
    <w:lvl w:ilvl="3">
      <w:start w:val="1"/>
      <w:numFmt w:val="none"/>
      <w:lvlText w:val="4.3."/>
      <w:lvlJc w:val="left"/>
      <w:pPr>
        <w:ind w:left="792" w:firstLine="288"/>
      </w:pPr>
      <w:rPr>
        <w:rFonts w:ascii="Verdana" w:hAnsi="Verdana" w:hint="default"/>
        <w:b/>
      </w:rPr>
    </w:lvl>
    <w:lvl w:ilvl="4">
      <w:start w:val="1"/>
      <w:numFmt w:val="none"/>
      <w:suff w:val="space"/>
      <w:lvlText w:val="4.4."/>
      <w:lvlJc w:val="left"/>
      <w:pPr>
        <w:ind w:left="792" w:hanging="432"/>
      </w:pPr>
      <w:rPr>
        <w:rFonts w:ascii="Verdana" w:hAnsi="Verdana" w:hint="default"/>
        <w:b/>
      </w:rPr>
    </w:lvl>
    <w:lvl w:ilvl="5">
      <w:start w:val="1"/>
      <w:numFmt w:val="none"/>
      <w:lvlText w:val="4.5."/>
      <w:lvlJc w:val="left"/>
      <w:pPr>
        <w:ind w:left="3600" w:hanging="1800"/>
      </w:pPr>
      <w:rPr>
        <w:rFonts w:ascii="Verdana" w:hAnsi="Verdana" w:hint="default"/>
        <w:b/>
      </w:rPr>
    </w:lvl>
    <w:lvl w:ilvl="6">
      <w:start w:val="1"/>
      <w:numFmt w:val="none"/>
      <w:lvlText w:val="4.6."/>
      <w:lvlJc w:val="left"/>
      <w:pPr>
        <w:ind w:left="3960" w:hanging="1800"/>
      </w:pPr>
      <w:rPr>
        <w:rFonts w:ascii="Verdana" w:hAnsi="Verdana" w:hint="default"/>
        <w:b/>
      </w:rPr>
    </w:lvl>
    <w:lvl w:ilvl="7">
      <w:start w:val="1"/>
      <w:numFmt w:val="decimal"/>
      <w:lvlText w:val="%1.%2.%3.%4.%5.%6.%7.%8"/>
      <w:lvlJc w:val="left"/>
      <w:pPr>
        <w:ind w:left="4680" w:hanging="2160"/>
      </w:pPr>
      <w:rPr>
        <w:rFonts w:ascii="Verdana" w:hAnsi="Verdana" w:hint="default"/>
        <w:b/>
      </w:rPr>
    </w:lvl>
    <w:lvl w:ilvl="8">
      <w:start w:val="1"/>
      <w:numFmt w:val="decimal"/>
      <w:lvlText w:val="%1.%2.%3.%4.%5.%6.%7.%8.%9"/>
      <w:lvlJc w:val="left"/>
      <w:pPr>
        <w:ind w:left="5400" w:hanging="2520"/>
      </w:pPr>
      <w:rPr>
        <w:rFonts w:ascii="Verdana" w:hAnsi="Verdana" w:hint="default"/>
        <w:b/>
      </w:rPr>
    </w:lvl>
  </w:abstractNum>
  <w:num w:numId="1" w16cid:durableId="1675263172">
    <w:abstractNumId w:val="25"/>
  </w:num>
  <w:num w:numId="2" w16cid:durableId="280304041">
    <w:abstractNumId w:val="66"/>
  </w:num>
  <w:num w:numId="3" w16cid:durableId="608467032">
    <w:abstractNumId w:val="50"/>
  </w:num>
  <w:num w:numId="4" w16cid:durableId="1562906176">
    <w:abstractNumId w:val="42"/>
  </w:num>
  <w:num w:numId="5" w16cid:durableId="631398373">
    <w:abstractNumId w:val="47"/>
  </w:num>
  <w:num w:numId="6" w16cid:durableId="104539872">
    <w:abstractNumId w:val="41"/>
  </w:num>
  <w:num w:numId="7" w16cid:durableId="610865032">
    <w:abstractNumId w:val="22"/>
  </w:num>
  <w:num w:numId="8" w16cid:durableId="1787233897">
    <w:abstractNumId w:val="48"/>
  </w:num>
  <w:num w:numId="9" w16cid:durableId="774983437">
    <w:abstractNumId w:val="45"/>
  </w:num>
  <w:num w:numId="10" w16cid:durableId="504710780">
    <w:abstractNumId w:val="80"/>
  </w:num>
  <w:num w:numId="11" w16cid:durableId="1505167049">
    <w:abstractNumId w:val="46"/>
  </w:num>
  <w:num w:numId="12" w16cid:durableId="245505348">
    <w:abstractNumId w:val="92"/>
  </w:num>
  <w:num w:numId="13" w16cid:durableId="349918621">
    <w:abstractNumId w:val="4"/>
  </w:num>
  <w:num w:numId="14" w16cid:durableId="1199004176">
    <w:abstractNumId w:val="97"/>
  </w:num>
  <w:num w:numId="15" w16cid:durableId="1941716847">
    <w:abstractNumId w:val="10"/>
  </w:num>
  <w:num w:numId="16" w16cid:durableId="1273050729">
    <w:abstractNumId w:val="79"/>
  </w:num>
  <w:num w:numId="17" w16cid:durableId="204148938">
    <w:abstractNumId w:val="49"/>
  </w:num>
  <w:num w:numId="18" w16cid:durableId="543059068">
    <w:abstractNumId w:val="81"/>
  </w:num>
  <w:num w:numId="19" w16cid:durableId="590436128">
    <w:abstractNumId w:val="23"/>
  </w:num>
  <w:num w:numId="20" w16cid:durableId="1188253160">
    <w:abstractNumId w:val="33"/>
  </w:num>
  <w:num w:numId="21" w16cid:durableId="926573961">
    <w:abstractNumId w:val="0"/>
  </w:num>
  <w:num w:numId="22" w16cid:durableId="1623268477">
    <w:abstractNumId w:val="62"/>
  </w:num>
  <w:num w:numId="23" w16cid:durableId="1368719844">
    <w:abstractNumId w:val="83"/>
  </w:num>
  <w:num w:numId="24" w16cid:durableId="129519327">
    <w:abstractNumId w:val="17"/>
  </w:num>
  <w:num w:numId="25" w16cid:durableId="1193377613">
    <w:abstractNumId w:val="98"/>
  </w:num>
  <w:num w:numId="26" w16cid:durableId="1077557193">
    <w:abstractNumId w:val="36"/>
  </w:num>
  <w:num w:numId="27" w16cid:durableId="1778283172">
    <w:abstractNumId w:val="56"/>
  </w:num>
  <w:num w:numId="28" w16cid:durableId="59721244">
    <w:abstractNumId w:val="14"/>
  </w:num>
  <w:num w:numId="29" w16cid:durableId="1538158504">
    <w:abstractNumId w:val="3"/>
  </w:num>
  <w:num w:numId="30" w16cid:durableId="698117746">
    <w:abstractNumId w:val="55"/>
  </w:num>
  <w:num w:numId="31" w16cid:durableId="707730135">
    <w:abstractNumId w:val="57"/>
  </w:num>
  <w:num w:numId="32" w16cid:durableId="120927666">
    <w:abstractNumId w:val="26"/>
  </w:num>
  <w:num w:numId="33" w16cid:durableId="1161772955">
    <w:abstractNumId w:val="27"/>
  </w:num>
  <w:num w:numId="34" w16cid:durableId="478570247">
    <w:abstractNumId w:val="63"/>
  </w:num>
  <w:num w:numId="35" w16cid:durableId="1660425369">
    <w:abstractNumId w:val="76"/>
  </w:num>
  <w:num w:numId="36" w16cid:durableId="1679578425">
    <w:abstractNumId w:val="20"/>
  </w:num>
  <w:num w:numId="37" w16cid:durableId="1240406885">
    <w:abstractNumId w:val="11"/>
  </w:num>
  <w:num w:numId="38" w16cid:durableId="1805730218">
    <w:abstractNumId w:val="16"/>
  </w:num>
  <w:num w:numId="39" w16cid:durableId="1936131459">
    <w:abstractNumId w:val="84"/>
  </w:num>
  <w:num w:numId="40" w16cid:durableId="1016808010">
    <w:abstractNumId w:val="24"/>
  </w:num>
  <w:num w:numId="41" w16cid:durableId="1441952732">
    <w:abstractNumId w:val="61"/>
  </w:num>
  <w:num w:numId="42" w16cid:durableId="1962613424">
    <w:abstractNumId w:val="37"/>
  </w:num>
  <w:num w:numId="43" w16cid:durableId="2114550554">
    <w:abstractNumId w:val="30"/>
  </w:num>
  <w:num w:numId="44" w16cid:durableId="244385447">
    <w:abstractNumId w:val="30"/>
    <w:lvlOverride w:ilvl="0">
      <w:lvl w:ilvl="0">
        <w:start w:val="1"/>
        <w:numFmt w:val="decimal"/>
        <w:lvlText w:val="%1."/>
        <w:lvlJc w:val="left"/>
        <w:pPr>
          <w:ind w:left="360" w:hanging="360"/>
        </w:pPr>
        <w:rPr>
          <w:rFonts w:hint="default"/>
          <w:color w:val="auto"/>
        </w:rPr>
      </w:lvl>
    </w:lvlOverride>
    <w:lvlOverride w:ilvl="1">
      <w:lvl w:ilvl="1">
        <w:start w:val="2"/>
        <w:numFmt w:val="none"/>
        <w:suff w:val="space"/>
        <w:lvlText w:val="2.6.4.1."/>
        <w:lvlJc w:val="left"/>
        <w:pPr>
          <w:ind w:left="1728" w:hanging="648"/>
        </w:pPr>
        <w:rPr>
          <w:rFonts w:hint="default"/>
          <w:b w:val="0"/>
          <w:bCs/>
          <w:sz w:val="22"/>
          <w:szCs w:val="22"/>
        </w:rPr>
      </w:lvl>
    </w:lvlOverride>
    <w:lvlOverride w:ilvl="2">
      <w:lvl w:ilvl="2">
        <w:start w:val="1"/>
        <w:numFmt w:val="none"/>
        <w:lvlText w:val="2.6.4."/>
        <w:lvlJc w:val="left"/>
        <w:pPr>
          <w:ind w:left="1224" w:hanging="504"/>
        </w:pPr>
        <w:rPr>
          <w:rFonts w:hint="default"/>
          <w:b w:val="0"/>
          <w:color w:val="auto"/>
          <w:sz w:val="22"/>
          <w:szCs w:val="22"/>
        </w:rPr>
      </w:lvl>
    </w:lvlOverride>
    <w:lvlOverride w:ilvl="3">
      <w:lvl w:ilvl="3">
        <w:start w:val="1"/>
        <w:numFmt w:val="none"/>
        <w:suff w:val="space"/>
        <w:lvlText w:val="2.6.4.4."/>
        <w:lvlJc w:val="left"/>
        <w:pPr>
          <w:ind w:left="1728" w:hanging="648"/>
        </w:pPr>
        <w:rPr>
          <w:rFonts w:ascii="Verdana" w:hAnsi="Verdana" w:cs="Helvetica" w:hint="default"/>
          <w:b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4">
      <w:lvl w:ilvl="4">
        <w:start w:val="1"/>
        <w:numFmt w:val="none"/>
        <w:lvlText w:val="2.6.3.9."/>
        <w:lvlJc w:val="left"/>
        <w:pPr>
          <w:ind w:left="1692" w:hanging="792"/>
        </w:pPr>
        <w:rPr>
          <w:rFonts w:hint="default"/>
          <w:b w:val="0"/>
          <w:i w:val="0"/>
          <w:color w:val="auto"/>
        </w:rPr>
      </w:lvl>
    </w:lvlOverride>
    <w:lvlOverride w:ilvl="5">
      <w:lvl w:ilvl="5">
        <w:start w:val="1"/>
        <w:numFmt w:val="none"/>
        <w:lvlText w:val="2.6.3.10."/>
        <w:lvlJc w:val="left"/>
        <w:pPr>
          <w:ind w:left="3456" w:hanging="936"/>
        </w:pPr>
        <w:rPr>
          <w:rFonts w:hint="default"/>
          <w:b w:val="0"/>
        </w:rPr>
      </w:lvl>
    </w:lvlOverride>
    <w:lvlOverride w:ilvl="6">
      <w:lvl w:ilvl="6">
        <w:start w:val="1"/>
        <w:numFmt w:val="none"/>
        <w:lvlText w:val="2.6.3.5."/>
        <w:lvlJc w:val="left"/>
        <w:pPr>
          <w:ind w:left="3240" w:hanging="1080"/>
        </w:pPr>
        <w:rPr>
          <w:rFonts w:hint="default"/>
          <w:b/>
        </w:rPr>
      </w:lvl>
    </w:lvlOverride>
    <w:lvlOverride w:ilvl="7">
      <w:lvl w:ilvl="7">
        <w:start w:val="1"/>
        <w:numFmt w:val="none"/>
        <w:lvlText w:val="2.6.1.1.5."/>
        <w:lvlJc w:val="left"/>
        <w:pPr>
          <w:ind w:left="3744" w:hanging="1224"/>
        </w:pPr>
        <w:rPr>
          <w:rFonts w:hint="default"/>
        </w:rPr>
      </w:lvl>
    </w:lvlOverride>
    <w:lvlOverride w:ilvl="8">
      <w:lvl w:ilvl="8">
        <w:start w:val="1"/>
        <w:numFmt w:val="none"/>
        <w:lvlText w:val="2.6.1.1.6."/>
        <w:lvlJc w:val="left"/>
        <w:pPr>
          <w:ind w:left="4320" w:hanging="1440"/>
        </w:pPr>
        <w:rPr>
          <w:rFonts w:hint="default"/>
        </w:rPr>
      </w:lvl>
    </w:lvlOverride>
  </w:num>
  <w:num w:numId="45" w16cid:durableId="1969891857">
    <w:abstractNumId w:val="59"/>
  </w:num>
  <w:num w:numId="46" w16cid:durableId="634481904">
    <w:abstractNumId w:val="69"/>
  </w:num>
  <w:num w:numId="47" w16cid:durableId="325204295">
    <w:abstractNumId w:val="40"/>
  </w:num>
  <w:num w:numId="48" w16cid:durableId="176430412">
    <w:abstractNumId w:val="88"/>
  </w:num>
  <w:num w:numId="49" w16cid:durableId="964969554">
    <w:abstractNumId w:val="95"/>
  </w:num>
  <w:num w:numId="50" w16cid:durableId="30615536">
    <w:abstractNumId w:val="13"/>
  </w:num>
  <w:num w:numId="51" w16cid:durableId="386340654">
    <w:abstractNumId w:val="9"/>
  </w:num>
  <w:num w:numId="52" w16cid:durableId="1827893601">
    <w:abstractNumId w:val="68"/>
  </w:num>
  <w:num w:numId="53" w16cid:durableId="1836410335">
    <w:abstractNumId w:val="87"/>
  </w:num>
  <w:num w:numId="54" w16cid:durableId="1389109615">
    <w:abstractNumId w:val="93"/>
  </w:num>
  <w:num w:numId="55" w16cid:durableId="1080835589">
    <w:abstractNumId w:val="94"/>
  </w:num>
  <w:num w:numId="56" w16cid:durableId="1736318407">
    <w:abstractNumId w:val="75"/>
  </w:num>
  <w:num w:numId="57" w16cid:durableId="414013696">
    <w:abstractNumId w:val="6"/>
  </w:num>
  <w:num w:numId="58" w16cid:durableId="334576456">
    <w:abstractNumId w:val="5"/>
  </w:num>
  <w:num w:numId="59" w16cid:durableId="1347631350">
    <w:abstractNumId w:val="31"/>
  </w:num>
  <w:num w:numId="60" w16cid:durableId="611786585">
    <w:abstractNumId w:val="77"/>
  </w:num>
  <w:num w:numId="61" w16cid:durableId="17439809">
    <w:abstractNumId w:val="43"/>
  </w:num>
  <w:num w:numId="62" w16cid:durableId="1280836790">
    <w:abstractNumId w:val="67"/>
  </w:num>
  <w:num w:numId="63" w16cid:durableId="1024014134">
    <w:abstractNumId w:val="7"/>
  </w:num>
  <w:num w:numId="64" w16cid:durableId="824586095">
    <w:abstractNumId w:val="2"/>
  </w:num>
  <w:num w:numId="65" w16cid:durableId="643583495">
    <w:abstractNumId w:val="21"/>
  </w:num>
  <w:num w:numId="66" w16cid:durableId="1192886400">
    <w:abstractNumId w:val="1"/>
  </w:num>
  <w:num w:numId="67" w16cid:durableId="755171816">
    <w:abstractNumId w:val="90"/>
  </w:num>
  <w:num w:numId="68" w16cid:durableId="1257864713">
    <w:abstractNumId w:val="64"/>
  </w:num>
  <w:num w:numId="69" w16cid:durableId="350883111">
    <w:abstractNumId w:val="65"/>
  </w:num>
  <w:num w:numId="70" w16cid:durableId="1777556807">
    <w:abstractNumId w:val="85"/>
  </w:num>
  <w:num w:numId="71" w16cid:durableId="1740664639">
    <w:abstractNumId w:val="18"/>
  </w:num>
  <w:num w:numId="72" w16cid:durableId="671027932">
    <w:abstractNumId w:val="89"/>
  </w:num>
  <w:num w:numId="73" w16cid:durableId="1107651334">
    <w:abstractNumId w:val="39"/>
  </w:num>
  <w:num w:numId="74" w16cid:durableId="1097750627">
    <w:abstractNumId w:val="8"/>
  </w:num>
  <w:num w:numId="75" w16cid:durableId="1511023455">
    <w:abstractNumId w:val="28"/>
  </w:num>
  <w:num w:numId="76" w16cid:durableId="2001998111">
    <w:abstractNumId w:val="99"/>
  </w:num>
  <w:num w:numId="77" w16cid:durableId="471681661">
    <w:abstractNumId w:val="29"/>
  </w:num>
  <w:num w:numId="78" w16cid:durableId="1879463905">
    <w:abstractNumId w:val="74"/>
  </w:num>
  <w:num w:numId="79" w16cid:durableId="958993175">
    <w:abstractNumId w:val="32"/>
  </w:num>
  <w:num w:numId="80" w16cid:durableId="635306590">
    <w:abstractNumId w:val="86"/>
  </w:num>
  <w:num w:numId="81" w16cid:durableId="311298555">
    <w:abstractNumId w:val="53"/>
  </w:num>
  <w:num w:numId="82" w16cid:durableId="1647466444">
    <w:abstractNumId w:val="73"/>
  </w:num>
  <w:num w:numId="83" w16cid:durableId="852109222">
    <w:abstractNumId w:val="100"/>
  </w:num>
  <w:num w:numId="84" w16cid:durableId="1655454422">
    <w:abstractNumId w:val="52"/>
  </w:num>
  <w:num w:numId="85" w16cid:durableId="1262253738">
    <w:abstractNumId w:val="96"/>
  </w:num>
  <w:num w:numId="86" w16cid:durableId="1480220550">
    <w:abstractNumId w:val="60"/>
  </w:num>
  <w:num w:numId="87" w16cid:durableId="732200362">
    <w:abstractNumId w:val="12"/>
  </w:num>
  <w:num w:numId="88" w16cid:durableId="995916877">
    <w:abstractNumId w:val="15"/>
  </w:num>
  <w:num w:numId="89" w16cid:durableId="890919126">
    <w:abstractNumId w:val="19"/>
  </w:num>
  <w:num w:numId="90" w16cid:durableId="448817553">
    <w:abstractNumId w:val="70"/>
  </w:num>
  <w:num w:numId="91" w16cid:durableId="1735814643">
    <w:abstractNumId w:val="82"/>
  </w:num>
  <w:num w:numId="92" w16cid:durableId="1799913016">
    <w:abstractNumId w:val="38"/>
  </w:num>
  <w:num w:numId="93" w16cid:durableId="1984237229">
    <w:abstractNumId w:val="71"/>
  </w:num>
  <w:num w:numId="94" w16cid:durableId="1106462542">
    <w:abstractNumId w:val="35"/>
  </w:num>
  <w:num w:numId="95" w16cid:durableId="401679051">
    <w:abstractNumId w:val="78"/>
  </w:num>
  <w:num w:numId="96" w16cid:durableId="902830787">
    <w:abstractNumId w:val="72"/>
  </w:num>
  <w:num w:numId="97" w16cid:durableId="1955020750">
    <w:abstractNumId w:val="91"/>
  </w:num>
  <w:num w:numId="98" w16cid:durableId="752320483">
    <w:abstractNumId w:val="58"/>
  </w:num>
  <w:num w:numId="99" w16cid:durableId="773400001">
    <w:abstractNumId w:val="34"/>
  </w:num>
  <w:num w:numId="100" w16cid:durableId="2077319717">
    <w:abstractNumId w:val="51"/>
  </w:num>
  <w:num w:numId="101" w16cid:durableId="82532265">
    <w:abstractNumId w:val="44"/>
  </w:num>
  <w:num w:numId="102" w16cid:durableId="1522359370">
    <w:abstractNumId w:val="5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6F"/>
    <w:rsid w:val="000036F2"/>
    <w:rsid w:val="00043E9E"/>
    <w:rsid w:val="000525F2"/>
    <w:rsid w:val="000551D5"/>
    <w:rsid w:val="000670E5"/>
    <w:rsid w:val="00085652"/>
    <w:rsid w:val="00095942"/>
    <w:rsid w:val="00110C19"/>
    <w:rsid w:val="00145273"/>
    <w:rsid w:val="00193E53"/>
    <w:rsid w:val="00196B15"/>
    <w:rsid w:val="001A7286"/>
    <w:rsid w:val="001C7723"/>
    <w:rsid w:val="001D1837"/>
    <w:rsid w:val="001D6BED"/>
    <w:rsid w:val="001F327F"/>
    <w:rsid w:val="00211D35"/>
    <w:rsid w:val="0021544A"/>
    <w:rsid w:val="00222AC6"/>
    <w:rsid w:val="00227CC7"/>
    <w:rsid w:val="00264A83"/>
    <w:rsid w:val="00265074"/>
    <w:rsid w:val="002721F1"/>
    <w:rsid w:val="00280083"/>
    <w:rsid w:val="00281A93"/>
    <w:rsid w:val="002823B7"/>
    <w:rsid w:val="00293F95"/>
    <w:rsid w:val="002A0F0C"/>
    <w:rsid w:val="002A334F"/>
    <w:rsid w:val="002B62F0"/>
    <w:rsid w:val="002B6396"/>
    <w:rsid w:val="002C04D3"/>
    <w:rsid w:val="002E6BFA"/>
    <w:rsid w:val="00305833"/>
    <w:rsid w:val="003343C8"/>
    <w:rsid w:val="00345D4A"/>
    <w:rsid w:val="003526C7"/>
    <w:rsid w:val="00365254"/>
    <w:rsid w:val="0037512E"/>
    <w:rsid w:val="00382886"/>
    <w:rsid w:val="003915DA"/>
    <w:rsid w:val="003B6495"/>
    <w:rsid w:val="003F1759"/>
    <w:rsid w:val="003F697C"/>
    <w:rsid w:val="003F762A"/>
    <w:rsid w:val="003F784D"/>
    <w:rsid w:val="00405CD9"/>
    <w:rsid w:val="00435662"/>
    <w:rsid w:val="00481D73"/>
    <w:rsid w:val="00491F51"/>
    <w:rsid w:val="0049546F"/>
    <w:rsid w:val="004F0D54"/>
    <w:rsid w:val="0050658C"/>
    <w:rsid w:val="00555CE6"/>
    <w:rsid w:val="005715C6"/>
    <w:rsid w:val="005D5D74"/>
    <w:rsid w:val="005D7656"/>
    <w:rsid w:val="005E4E95"/>
    <w:rsid w:val="005F5FAA"/>
    <w:rsid w:val="005F7F67"/>
    <w:rsid w:val="00612531"/>
    <w:rsid w:val="006249FC"/>
    <w:rsid w:val="006474F3"/>
    <w:rsid w:val="00661D6C"/>
    <w:rsid w:val="00666646"/>
    <w:rsid w:val="0067172E"/>
    <w:rsid w:val="006864DF"/>
    <w:rsid w:val="0068674F"/>
    <w:rsid w:val="006A06F9"/>
    <w:rsid w:val="006A3739"/>
    <w:rsid w:val="006A609D"/>
    <w:rsid w:val="006D2B2E"/>
    <w:rsid w:val="007679DB"/>
    <w:rsid w:val="0078748B"/>
    <w:rsid w:val="00790405"/>
    <w:rsid w:val="007A6D93"/>
    <w:rsid w:val="007C3200"/>
    <w:rsid w:val="007C7E62"/>
    <w:rsid w:val="007E3B27"/>
    <w:rsid w:val="007F0FD9"/>
    <w:rsid w:val="007F7C43"/>
    <w:rsid w:val="00803C99"/>
    <w:rsid w:val="00831FBF"/>
    <w:rsid w:val="008531A0"/>
    <w:rsid w:val="00876A54"/>
    <w:rsid w:val="00880645"/>
    <w:rsid w:val="00895564"/>
    <w:rsid w:val="008A0115"/>
    <w:rsid w:val="008B5309"/>
    <w:rsid w:val="008B6559"/>
    <w:rsid w:val="008B7F65"/>
    <w:rsid w:val="008D2330"/>
    <w:rsid w:val="00906B76"/>
    <w:rsid w:val="00930025"/>
    <w:rsid w:val="00934582"/>
    <w:rsid w:val="0093751F"/>
    <w:rsid w:val="00960DFC"/>
    <w:rsid w:val="009709E6"/>
    <w:rsid w:val="00971443"/>
    <w:rsid w:val="009D109C"/>
    <w:rsid w:val="009D1B30"/>
    <w:rsid w:val="009D1E88"/>
    <w:rsid w:val="009E4CF0"/>
    <w:rsid w:val="00A00184"/>
    <w:rsid w:val="00A01F20"/>
    <w:rsid w:val="00A035B1"/>
    <w:rsid w:val="00A15CE7"/>
    <w:rsid w:val="00A17928"/>
    <w:rsid w:val="00A31891"/>
    <w:rsid w:val="00A32A4B"/>
    <w:rsid w:val="00A767AF"/>
    <w:rsid w:val="00A85FF1"/>
    <w:rsid w:val="00A86F83"/>
    <w:rsid w:val="00A876E7"/>
    <w:rsid w:val="00AB0505"/>
    <w:rsid w:val="00AC6D95"/>
    <w:rsid w:val="00AF10B5"/>
    <w:rsid w:val="00AF2944"/>
    <w:rsid w:val="00B016EA"/>
    <w:rsid w:val="00B030F2"/>
    <w:rsid w:val="00B37384"/>
    <w:rsid w:val="00B50ED5"/>
    <w:rsid w:val="00B61612"/>
    <w:rsid w:val="00B76AE6"/>
    <w:rsid w:val="00BA0D6F"/>
    <w:rsid w:val="00BC2CED"/>
    <w:rsid w:val="00BC551E"/>
    <w:rsid w:val="00C068D4"/>
    <w:rsid w:val="00C505BA"/>
    <w:rsid w:val="00C545CF"/>
    <w:rsid w:val="00C57505"/>
    <w:rsid w:val="00C6308F"/>
    <w:rsid w:val="00C64E76"/>
    <w:rsid w:val="00C67D36"/>
    <w:rsid w:val="00C86ED2"/>
    <w:rsid w:val="00CA49BE"/>
    <w:rsid w:val="00CB32E6"/>
    <w:rsid w:val="00CC148B"/>
    <w:rsid w:val="00D00D7F"/>
    <w:rsid w:val="00D2147F"/>
    <w:rsid w:val="00D841D0"/>
    <w:rsid w:val="00DC258A"/>
    <w:rsid w:val="00DD0201"/>
    <w:rsid w:val="00DD6433"/>
    <w:rsid w:val="00E05E2C"/>
    <w:rsid w:val="00E06DFC"/>
    <w:rsid w:val="00E11229"/>
    <w:rsid w:val="00E17BA1"/>
    <w:rsid w:val="00E254D0"/>
    <w:rsid w:val="00E258AE"/>
    <w:rsid w:val="00E33A0E"/>
    <w:rsid w:val="00E77924"/>
    <w:rsid w:val="00E81EAE"/>
    <w:rsid w:val="00E870E0"/>
    <w:rsid w:val="00E92A09"/>
    <w:rsid w:val="00EB70F6"/>
    <w:rsid w:val="00EC7242"/>
    <w:rsid w:val="00EE1218"/>
    <w:rsid w:val="00F17E1F"/>
    <w:rsid w:val="00F22AEC"/>
    <w:rsid w:val="00F91E9A"/>
    <w:rsid w:val="00FB0426"/>
    <w:rsid w:val="00FB4386"/>
    <w:rsid w:val="00FD6B71"/>
    <w:rsid w:val="00FE4C3C"/>
    <w:rsid w:val="00FF435E"/>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4AB16"/>
  <w15:chartTrackingRefBased/>
  <w15:docId w15:val="{F36AB391-352E-4D45-BBA2-0F552552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v"/>
    <w:basedOn w:val="Normal"/>
    <w:link w:val="Heading1Char"/>
    <w:qFormat/>
    <w:rsid w:val="0049546F"/>
    <w:pPr>
      <w:widowControl w:val="0"/>
      <w:autoSpaceDE w:val="0"/>
      <w:autoSpaceDN w:val="0"/>
      <w:spacing w:after="0" w:line="214" w:lineRule="exact"/>
      <w:ind w:left="385"/>
      <w:outlineLvl w:val="0"/>
    </w:pPr>
    <w:rPr>
      <w:rFonts w:ascii="Verdana" w:eastAsia="Verdana" w:hAnsi="Verdana" w:cs="Verdana"/>
      <w:sz w:val="18"/>
      <w:szCs w:val="18"/>
    </w:rPr>
  </w:style>
  <w:style w:type="paragraph" w:styleId="Heading2">
    <w:name w:val="heading 2"/>
    <w:basedOn w:val="Normal"/>
    <w:next w:val="Normal"/>
    <w:link w:val="Heading2Char"/>
    <w:uiPriority w:val="9"/>
    <w:unhideWhenUsed/>
    <w:qFormat/>
    <w:rsid w:val="00E870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E4C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9"/>
    <w:unhideWhenUsed/>
    <w:qFormat/>
    <w:rsid w:val="00A01F20"/>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46F"/>
    <w:rPr>
      <w:rFonts w:ascii="Segoe UI" w:hAnsi="Segoe UI" w:cs="Segoe UI"/>
      <w:sz w:val="18"/>
      <w:szCs w:val="18"/>
    </w:rPr>
  </w:style>
  <w:style w:type="paragraph" w:styleId="Header">
    <w:name w:val="header"/>
    <w:basedOn w:val="Normal"/>
    <w:link w:val="HeaderChar"/>
    <w:uiPriority w:val="99"/>
    <w:unhideWhenUsed/>
    <w:rsid w:val="0049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46F"/>
  </w:style>
  <w:style w:type="paragraph" w:styleId="Footer">
    <w:name w:val="footer"/>
    <w:basedOn w:val="Normal"/>
    <w:link w:val="FooterChar"/>
    <w:uiPriority w:val="99"/>
    <w:unhideWhenUsed/>
    <w:rsid w:val="0049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46F"/>
  </w:style>
  <w:style w:type="paragraph" w:styleId="BodyTextIndent2">
    <w:name w:val="Body Text Indent 2"/>
    <w:basedOn w:val="Normal"/>
    <w:link w:val="BodyTextIndent2Char"/>
    <w:rsid w:val="0049546F"/>
    <w:pPr>
      <w:spacing w:after="0" w:line="240" w:lineRule="auto"/>
      <w:ind w:left="432"/>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49546F"/>
    <w:rPr>
      <w:rFonts w:ascii="Arial" w:eastAsia="Times New Roman" w:hAnsi="Arial" w:cs="Arial"/>
      <w:sz w:val="24"/>
      <w:szCs w:val="24"/>
    </w:rPr>
  </w:style>
  <w:style w:type="character" w:customStyle="1" w:styleId="Heading1Char">
    <w:name w:val="Heading 1 Char"/>
    <w:aliases w:val="Heading 1v Char"/>
    <w:basedOn w:val="DefaultParagraphFont"/>
    <w:link w:val="Heading1"/>
    <w:rsid w:val="0049546F"/>
    <w:rPr>
      <w:rFonts w:ascii="Verdana" w:eastAsia="Verdana" w:hAnsi="Verdana" w:cs="Verdana"/>
      <w:sz w:val="18"/>
      <w:szCs w:val="18"/>
    </w:rPr>
  </w:style>
  <w:style w:type="paragraph" w:styleId="ListParagraph">
    <w:name w:val="List Paragraph"/>
    <w:basedOn w:val="Normal"/>
    <w:uiPriority w:val="1"/>
    <w:qFormat/>
    <w:rsid w:val="00FB4386"/>
    <w:pPr>
      <w:ind w:left="720"/>
      <w:contextualSpacing/>
    </w:pPr>
  </w:style>
  <w:style w:type="paragraph" w:customStyle="1" w:styleId="111">
    <w:name w:val="1.1.1."/>
    <w:basedOn w:val="Normal"/>
    <w:rsid w:val="00FB4386"/>
    <w:pPr>
      <w:numPr>
        <w:ilvl w:val="2"/>
        <w:numId w:val="1"/>
      </w:numPr>
    </w:pPr>
  </w:style>
  <w:style w:type="paragraph" w:customStyle="1" w:styleId="A">
    <w:name w:val="A."/>
    <w:basedOn w:val="Normal"/>
    <w:rsid w:val="00FB4386"/>
    <w:pPr>
      <w:numPr>
        <w:ilvl w:val="3"/>
        <w:numId w:val="1"/>
      </w:numPr>
    </w:pPr>
  </w:style>
  <w:style w:type="character" w:styleId="Hyperlink">
    <w:name w:val="Hyperlink"/>
    <w:basedOn w:val="DefaultParagraphFont"/>
    <w:uiPriority w:val="99"/>
    <w:unhideWhenUsed/>
    <w:rsid w:val="00382886"/>
    <w:rPr>
      <w:color w:val="0563C1" w:themeColor="hyperlink"/>
      <w:u w:val="single"/>
    </w:rPr>
  </w:style>
  <w:style w:type="character" w:customStyle="1" w:styleId="Heading3Char">
    <w:name w:val="Heading 3 Char"/>
    <w:basedOn w:val="DefaultParagraphFont"/>
    <w:link w:val="Heading3"/>
    <w:uiPriority w:val="9"/>
    <w:semiHidden/>
    <w:rsid w:val="00FE4C3C"/>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870E0"/>
    <w:rPr>
      <w:color w:val="605E5C"/>
      <w:shd w:val="clear" w:color="auto" w:fill="E1DFDD"/>
    </w:rPr>
  </w:style>
  <w:style w:type="character" w:customStyle="1" w:styleId="Heading2Char">
    <w:name w:val="Heading 2 Char"/>
    <w:basedOn w:val="DefaultParagraphFont"/>
    <w:link w:val="Heading2"/>
    <w:uiPriority w:val="9"/>
    <w:rsid w:val="00E870E0"/>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E870E0"/>
    <w:rPr>
      <w:color w:val="808080"/>
    </w:rPr>
  </w:style>
  <w:style w:type="character" w:styleId="FollowedHyperlink">
    <w:name w:val="FollowedHyperlink"/>
    <w:basedOn w:val="DefaultParagraphFont"/>
    <w:uiPriority w:val="99"/>
    <w:semiHidden/>
    <w:unhideWhenUsed/>
    <w:rsid w:val="005F7F67"/>
    <w:rPr>
      <w:color w:val="954F72" w:themeColor="followedHyperlink"/>
      <w:u w:val="single"/>
    </w:rPr>
  </w:style>
  <w:style w:type="character" w:styleId="CommentReference">
    <w:name w:val="annotation reference"/>
    <w:uiPriority w:val="99"/>
    <w:rsid w:val="00FD6B71"/>
    <w:rPr>
      <w:sz w:val="18"/>
    </w:rPr>
  </w:style>
  <w:style w:type="paragraph" w:styleId="CommentText">
    <w:name w:val="annotation text"/>
    <w:basedOn w:val="Normal"/>
    <w:link w:val="CommentTextChar"/>
    <w:uiPriority w:val="99"/>
    <w:rsid w:val="00FD6B7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rsid w:val="00FD6B71"/>
    <w:rPr>
      <w:rFonts w:ascii="Arial" w:eastAsia="Times New Roman" w:hAnsi="Arial" w:cs="Times New Roman"/>
      <w:sz w:val="24"/>
      <w:szCs w:val="24"/>
    </w:rPr>
  </w:style>
  <w:style w:type="paragraph" w:customStyle="1" w:styleId="Style4">
    <w:name w:val="Style4"/>
    <w:basedOn w:val="Heading3"/>
    <w:rsid w:val="00DD6433"/>
    <w:pPr>
      <w:keepLines w:val="0"/>
      <w:numPr>
        <w:numId w:val="4"/>
      </w:numPr>
      <w:spacing w:before="240" w:after="60" w:line="240" w:lineRule="auto"/>
      <w:ind w:left="720"/>
    </w:pPr>
    <w:rPr>
      <w:rFonts w:ascii="Arial" w:eastAsia="Times New Roman" w:hAnsi="Arial" w:cs="Arial"/>
      <w:b/>
      <w:bCs/>
      <w:color w:val="auto"/>
      <w:sz w:val="22"/>
      <w:szCs w:val="22"/>
    </w:rPr>
  </w:style>
  <w:style w:type="character" w:customStyle="1" w:styleId="Heading4Char">
    <w:name w:val="Heading 4 Char"/>
    <w:basedOn w:val="DefaultParagraphFont"/>
    <w:link w:val="Heading4"/>
    <w:uiPriority w:val="99"/>
    <w:rsid w:val="00A01F20"/>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93751F"/>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3751F"/>
    <w:rPr>
      <w:rFonts w:ascii="Arial" w:eastAsia="Times New Roman" w:hAnsi="Arial" w:cs="Times New Roman"/>
      <w:b/>
      <w:bCs/>
      <w:sz w:val="20"/>
      <w:szCs w:val="20"/>
    </w:rPr>
  </w:style>
  <w:style w:type="paragraph" w:styleId="Revision">
    <w:name w:val="Revision"/>
    <w:hidden/>
    <w:uiPriority w:val="99"/>
    <w:semiHidden/>
    <w:rsid w:val="00EB70F6"/>
    <w:pPr>
      <w:spacing w:after="0" w:line="240" w:lineRule="auto"/>
    </w:pPr>
  </w:style>
  <w:style w:type="character" w:customStyle="1" w:styleId="normaltextrun">
    <w:name w:val="normaltextrun"/>
    <w:basedOn w:val="DefaultParagraphFont"/>
    <w:rsid w:val="0037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7549">
      <w:bodyDiv w:val="1"/>
      <w:marLeft w:val="0"/>
      <w:marRight w:val="0"/>
      <w:marTop w:val="0"/>
      <w:marBottom w:val="0"/>
      <w:divBdr>
        <w:top w:val="none" w:sz="0" w:space="0" w:color="auto"/>
        <w:left w:val="none" w:sz="0" w:space="0" w:color="auto"/>
        <w:bottom w:val="none" w:sz="0" w:space="0" w:color="auto"/>
        <w:right w:val="none" w:sz="0" w:space="0" w:color="auto"/>
      </w:divBdr>
    </w:div>
    <w:div w:id="1689403070">
      <w:bodyDiv w:val="1"/>
      <w:marLeft w:val="0"/>
      <w:marRight w:val="0"/>
      <w:marTop w:val="0"/>
      <w:marBottom w:val="0"/>
      <w:divBdr>
        <w:top w:val="none" w:sz="0" w:space="0" w:color="auto"/>
        <w:left w:val="none" w:sz="0" w:space="0" w:color="auto"/>
        <w:bottom w:val="none" w:sz="0" w:space="0" w:color="auto"/>
        <w:right w:val="none" w:sz="0" w:space="0" w:color="auto"/>
      </w:divBdr>
    </w:div>
    <w:div w:id="18434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PSCWOPContracts@dfps.texas.gov" TargetMode="External"/><Relationship Id="rId13" Type="http://schemas.openxmlformats.org/officeDocument/2006/relationships/hyperlink" Target="http://www.dfps.state.tx.us/contact_us/map.asp" TargetMode="External"/><Relationship Id="rId18" Type="http://schemas.openxmlformats.org/officeDocument/2006/relationships/hyperlink" Target="https://www.dfps.state.tx.us/Doing_Business/Purchased_Client_Services/Residential_Child_Care_Contracts/Training/default.asp"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mailto:DFPSCWOPContracts@dfps.texas.gov" TargetMode="External"/><Relationship Id="rId7" Type="http://schemas.openxmlformats.org/officeDocument/2006/relationships/image" Target="media/image1.png"/><Relationship Id="rId12" Type="http://schemas.openxmlformats.org/officeDocument/2006/relationships/hyperlink" Target="http://www.txsmartbuy.com/sp" TargetMode="External"/><Relationship Id="rId17" Type="http://schemas.openxmlformats.org/officeDocument/2006/relationships/hyperlink" Target="https://www.dfps.state.tx.us/Doing_Business/Purchased_Client_Services/Regional_CPS_Contracts/forms.as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fps.state.tx.us/Doing_Business/Purchased_Client_Services/Regional_CPS_Contracts/forms.asp" TargetMode="External"/><Relationship Id="rId20" Type="http://schemas.openxmlformats.org/officeDocument/2006/relationships/hyperlink" Target="https://attendee.gotowebinar.com/register/9207949610837358861"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hephaj\AppData\Local\Microsoft\Windows\INetCache\Content.Outlook\MK4I1PV6\ESB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fps.state.tx.us/Application/Forms/showFile.aspx?Name=5645V.docx" TargetMode="External"/><Relationship Id="rId23" Type="http://schemas.openxmlformats.org/officeDocument/2006/relationships/header" Target="header1.xml"/><Relationship Id="rId28" Type="http://schemas.openxmlformats.org/officeDocument/2006/relationships/customXml" Target="../customXml/item1.xml"/><Relationship Id="rId10" Type="http://schemas.openxmlformats.org/officeDocument/2006/relationships/hyperlink" Target="https://apps.hhs.texas.gov/pcs/openenrollment.cfm" TargetMode="External"/><Relationship Id="rId19" Type="http://schemas.openxmlformats.org/officeDocument/2006/relationships/hyperlink" Target="https://www.dfps.state.tx.us/Doing_Business/Purchased_Client_Services/Residential_Child_Care_Contracts/Training/default.asp" TargetMode="External"/><Relationship Id="rId4" Type="http://schemas.openxmlformats.org/officeDocument/2006/relationships/webSettings" Target="webSettings.xml"/><Relationship Id="rId9" Type="http://schemas.openxmlformats.org/officeDocument/2006/relationships/hyperlink" Target="file:///C:\Users\NAJERAJ\AppData\Local\Microsoft\Windows\INetCache\Content.Outlook\ZPTN4Q0N\HHS%20Enrollment" TargetMode="External"/><Relationship Id="rId14" Type="http://schemas.openxmlformats.org/officeDocument/2006/relationships/hyperlink" Target="https://mycpa.cpa.state.tx.us/coa/search.do" TargetMode="External"/><Relationship Id="rId22" Type="http://schemas.openxmlformats.org/officeDocument/2006/relationships/hyperlink" Target="mailto:DFPSCWOPContracts@dfps.texas.gov" TargetMode="External"/><Relationship Id="rId27" Type="http://schemas.openxmlformats.org/officeDocument/2006/relationships/theme" Target="theme/theme1.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F845EF98DB462C8C224FC7400D78DC"/>
        <w:category>
          <w:name w:val="General"/>
          <w:gallery w:val="placeholder"/>
        </w:category>
        <w:types>
          <w:type w:val="bbPlcHdr"/>
        </w:types>
        <w:behaviors>
          <w:behavior w:val="content"/>
        </w:behaviors>
        <w:guid w:val="{AE0E1F0D-C9CC-4245-B47A-80CB7D322951}"/>
      </w:docPartPr>
      <w:docPartBody>
        <w:p w:rsidR="007B3EDB" w:rsidRDefault="007B3EDB" w:rsidP="007B3EDB">
          <w:pPr>
            <w:pStyle w:val="38F845EF98DB462C8C224FC7400D78DC"/>
          </w:pPr>
          <w:r w:rsidRPr="00457CFA">
            <w:rPr>
              <w:rStyle w:val="PlaceholderText"/>
            </w:rPr>
            <w:t>Choose an item.</w:t>
          </w:r>
        </w:p>
      </w:docPartBody>
    </w:docPart>
    <w:docPart>
      <w:docPartPr>
        <w:name w:val="BAC2AB9846F841C0AECF669ABD607E66"/>
        <w:category>
          <w:name w:val="General"/>
          <w:gallery w:val="placeholder"/>
        </w:category>
        <w:types>
          <w:type w:val="bbPlcHdr"/>
        </w:types>
        <w:behaviors>
          <w:behavior w:val="content"/>
        </w:behaviors>
        <w:guid w:val="{C74B8E40-DD27-47AB-8D97-F8DDCBA22551}"/>
      </w:docPartPr>
      <w:docPartBody>
        <w:p w:rsidR="007B3EDB" w:rsidRDefault="007B3EDB" w:rsidP="007B3EDB">
          <w:pPr>
            <w:pStyle w:val="BAC2AB9846F841C0AECF669ABD607E66"/>
          </w:pPr>
          <w:r w:rsidRPr="00457CFA">
            <w:rPr>
              <w:rStyle w:val="PlaceholderText"/>
            </w:rPr>
            <w:t>Click here to enter a date.</w:t>
          </w:r>
        </w:p>
      </w:docPartBody>
    </w:docPart>
    <w:docPart>
      <w:docPartPr>
        <w:name w:val="81D8105FE0B04A80B658ADA35F7EE00A"/>
        <w:category>
          <w:name w:val="General"/>
          <w:gallery w:val="placeholder"/>
        </w:category>
        <w:types>
          <w:type w:val="bbPlcHdr"/>
        </w:types>
        <w:behaviors>
          <w:behavior w:val="content"/>
        </w:behaviors>
        <w:guid w:val="{EC68E918-BC72-4712-8445-60F500553161}"/>
      </w:docPartPr>
      <w:docPartBody>
        <w:p w:rsidR="007B3EDB" w:rsidRDefault="007B3EDB" w:rsidP="007B3EDB">
          <w:pPr>
            <w:pStyle w:val="81D8105FE0B04A80B658ADA35F7EE00A"/>
          </w:pPr>
          <w:r w:rsidRPr="00457CFA">
            <w:rPr>
              <w:rStyle w:val="PlaceholderText"/>
            </w:rPr>
            <w:t>Click here to enter text.</w:t>
          </w:r>
        </w:p>
      </w:docPartBody>
    </w:docPart>
    <w:docPart>
      <w:docPartPr>
        <w:name w:val="0CC671CCC8E743EBAA8BBFCD12D3B1B9"/>
        <w:category>
          <w:name w:val="General"/>
          <w:gallery w:val="placeholder"/>
        </w:category>
        <w:types>
          <w:type w:val="bbPlcHdr"/>
        </w:types>
        <w:behaviors>
          <w:behavior w:val="content"/>
        </w:behaviors>
        <w:guid w:val="{DB10475C-9955-4DA0-B0F9-491601CAAB94}"/>
      </w:docPartPr>
      <w:docPartBody>
        <w:p w:rsidR="007B3EDB" w:rsidRDefault="007B3EDB" w:rsidP="007B3EDB">
          <w:pPr>
            <w:pStyle w:val="0CC671CCC8E743EBAA8BBFCD12D3B1B9"/>
          </w:pPr>
          <w:r w:rsidRPr="00457CF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DB"/>
    <w:rsid w:val="001B7CC3"/>
    <w:rsid w:val="00242BCD"/>
    <w:rsid w:val="002977AA"/>
    <w:rsid w:val="002E34DF"/>
    <w:rsid w:val="00393482"/>
    <w:rsid w:val="00402214"/>
    <w:rsid w:val="00450B4B"/>
    <w:rsid w:val="00626B98"/>
    <w:rsid w:val="00687A75"/>
    <w:rsid w:val="006A7220"/>
    <w:rsid w:val="006D5C69"/>
    <w:rsid w:val="007276CC"/>
    <w:rsid w:val="007B3EDB"/>
    <w:rsid w:val="008209D2"/>
    <w:rsid w:val="008223AD"/>
    <w:rsid w:val="00867660"/>
    <w:rsid w:val="0090556F"/>
    <w:rsid w:val="00942A5B"/>
    <w:rsid w:val="009B001E"/>
    <w:rsid w:val="009F0007"/>
    <w:rsid w:val="00A7085B"/>
    <w:rsid w:val="00AF709F"/>
    <w:rsid w:val="00B87E20"/>
    <w:rsid w:val="00C1714B"/>
    <w:rsid w:val="00D87289"/>
    <w:rsid w:val="00E146D2"/>
    <w:rsid w:val="00EB442E"/>
    <w:rsid w:val="00EB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EDB"/>
    <w:rPr>
      <w:color w:val="808080"/>
    </w:rPr>
  </w:style>
  <w:style w:type="paragraph" w:customStyle="1" w:styleId="38F845EF98DB462C8C224FC7400D78DC">
    <w:name w:val="38F845EF98DB462C8C224FC7400D78DC"/>
    <w:rsid w:val="007B3EDB"/>
  </w:style>
  <w:style w:type="paragraph" w:customStyle="1" w:styleId="BAC2AB9846F841C0AECF669ABD607E66">
    <w:name w:val="BAC2AB9846F841C0AECF669ABD607E66"/>
    <w:rsid w:val="007B3EDB"/>
  </w:style>
  <w:style w:type="paragraph" w:customStyle="1" w:styleId="81D8105FE0B04A80B658ADA35F7EE00A">
    <w:name w:val="81D8105FE0B04A80B658ADA35F7EE00A"/>
    <w:rsid w:val="007B3EDB"/>
  </w:style>
  <w:style w:type="paragraph" w:customStyle="1" w:styleId="0CC671CCC8E743EBAA8BBFCD12D3B1B9">
    <w:name w:val="0CC671CCC8E743EBAA8BBFCD12D3B1B9"/>
    <w:rsid w:val="007B3E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848f72722fa3d98fddde23ec1d5bd77d">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2d76dc642b895f2daa576d23d8b23e6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044AE-6CA3-4BFD-B07F-B68F2C7F790F}"/>
</file>

<file path=customXml/itemProps2.xml><?xml version="1.0" encoding="utf-8"?>
<ds:datastoreItem xmlns:ds="http://schemas.openxmlformats.org/officeDocument/2006/customXml" ds:itemID="{88058257-9EF4-4EFE-B03D-948305AEFA0A}"/>
</file>

<file path=customXml/itemProps3.xml><?xml version="1.0" encoding="utf-8"?>
<ds:datastoreItem xmlns:ds="http://schemas.openxmlformats.org/officeDocument/2006/customXml" ds:itemID="{1CD5B0A8-B5B9-4A03-A647-63C627415D6F}"/>
</file>

<file path=docProps/app.xml><?xml version="1.0" encoding="utf-8"?>
<Properties xmlns="http://schemas.openxmlformats.org/officeDocument/2006/extended-properties" xmlns:vt="http://schemas.openxmlformats.org/officeDocument/2006/docPropsVTypes">
  <Template>Normal</Template>
  <TotalTime>1</TotalTime>
  <Pages>16</Pages>
  <Words>4389</Words>
  <Characters>25018</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Almudi,Begonia (DFPS)</dc:creator>
  <cp:keywords/>
  <dc:description/>
  <cp:lastModifiedBy>McKelvy,Mike (HHSC)</cp:lastModifiedBy>
  <cp:revision>2</cp:revision>
  <dcterms:created xsi:type="dcterms:W3CDTF">2024-06-05T12:24:00Z</dcterms:created>
  <dcterms:modified xsi:type="dcterms:W3CDTF">2024-06-05T12:24:00Z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